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8" w:rsidRDefault="00800F28" w:rsidP="00AB4AA7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5896720" cy="8881607"/>
            <wp:effectExtent l="19050" t="0" r="8780" b="0"/>
            <wp:docPr id="1" name="Рисунок 1" descr="I:\img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8" cy="889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28" w:rsidRDefault="00800F28" w:rsidP="00AB4AA7">
      <w:pPr>
        <w:jc w:val="center"/>
        <w:rPr>
          <w:rFonts w:ascii="Times New Roman" w:hAnsi="Times New Roman" w:cs="Times New Roman"/>
          <w:b/>
          <w:color w:val="000000"/>
        </w:rPr>
      </w:pPr>
    </w:p>
    <w:p w:rsidR="00AB4AA7" w:rsidRPr="006C32D9" w:rsidRDefault="00AB4AA7" w:rsidP="00AB4AA7">
      <w:pPr>
        <w:jc w:val="center"/>
        <w:rPr>
          <w:rFonts w:ascii="Times New Roman" w:hAnsi="Times New Roman" w:cs="Times New Roman"/>
          <w:b/>
        </w:rPr>
      </w:pPr>
      <w:r w:rsidRPr="006C32D9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C11BB6" w:rsidRPr="00C11BB6" w:rsidRDefault="00C11BB6" w:rsidP="00C11BB6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 xml:space="preserve">к учебному плану муниципального бюджетного общеобразовательного учреждения «Новостроевская основная общеобразовательная школа» </w:t>
      </w:r>
      <w:proofErr w:type="spellStart"/>
      <w:r w:rsidRPr="00C11BB6">
        <w:rPr>
          <w:rFonts w:ascii="Times New Roman" w:hAnsi="Times New Roman" w:cs="Times New Roman"/>
          <w:szCs w:val="28"/>
        </w:rPr>
        <w:t>Грайворонского</w:t>
      </w:r>
      <w:proofErr w:type="spellEnd"/>
      <w:r w:rsidRPr="00C11BB6">
        <w:rPr>
          <w:rFonts w:ascii="Times New Roman" w:hAnsi="Times New Roman" w:cs="Times New Roman"/>
          <w:szCs w:val="28"/>
        </w:rPr>
        <w:t xml:space="preserve"> района Белгородской области, реализующему федеральный компонент государственных образовательных стандартов (ФКГОС-2004) на 2014-2015 учебный год. </w:t>
      </w:r>
    </w:p>
    <w:p w:rsidR="00C11BB6" w:rsidRPr="00C11BB6" w:rsidRDefault="00C11BB6" w:rsidP="00AB4AA7">
      <w:pPr>
        <w:pStyle w:val="11"/>
        <w:ind w:firstLine="567"/>
        <w:jc w:val="both"/>
        <w:rPr>
          <w:rFonts w:ascii="Times New Roman" w:hAnsi="Times New Roman"/>
          <w:szCs w:val="24"/>
        </w:rPr>
      </w:pPr>
    </w:p>
    <w:p w:rsidR="00C11BB6" w:rsidRPr="00C11BB6" w:rsidRDefault="00C11BB6" w:rsidP="00C11BB6">
      <w:pPr>
        <w:pStyle w:val="Default"/>
        <w:ind w:firstLine="567"/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 xml:space="preserve">Учебный план муниципального бюджетного общеобразовательного учреждения «Новостроевская основная общеобразовательная школа»  разработан на основе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образования. </w:t>
      </w:r>
    </w:p>
    <w:p w:rsidR="00C11BB6" w:rsidRDefault="00C11BB6" w:rsidP="00AB4AA7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AA7" w:rsidRPr="006C32D9" w:rsidRDefault="00AB4AA7" w:rsidP="00AB4AA7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 разработке  учебного плана  МБОУ «Новостроевская ООШ» на 201</w:t>
      </w:r>
      <w:r>
        <w:rPr>
          <w:rFonts w:ascii="Times New Roman" w:hAnsi="Times New Roman"/>
          <w:sz w:val="24"/>
          <w:szCs w:val="24"/>
        </w:rPr>
        <w:t>4</w:t>
      </w:r>
      <w:r w:rsidRPr="006C32D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6C32D9">
        <w:rPr>
          <w:rFonts w:ascii="Times New Roman" w:hAnsi="Times New Roman"/>
          <w:sz w:val="24"/>
          <w:szCs w:val="24"/>
        </w:rPr>
        <w:t xml:space="preserve"> учебный год, реализующего программы основного образования, использовались следующие документы:</w:t>
      </w:r>
    </w:p>
    <w:p w:rsidR="00AB4AA7" w:rsidRPr="006C32D9" w:rsidRDefault="00AB4AA7" w:rsidP="00AB4AA7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4AA7" w:rsidRPr="006C32D9" w:rsidRDefault="00AB4AA7" w:rsidP="00AB4AA7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Федеральный уровень 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ФЗ РФ  от 29 декабря 2012 года №273-ФЗ "Об образовании в Российской Федерации".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6C32D9">
        <w:rPr>
          <w:rFonts w:ascii="Times New Roman" w:hAnsi="Times New Roman"/>
          <w:sz w:val="24"/>
          <w:szCs w:val="24"/>
        </w:rPr>
        <w:t>СанПиН</w:t>
      </w:r>
      <w:proofErr w:type="spellEnd"/>
      <w:r w:rsidRPr="006C32D9">
        <w:rPr>
          <w:rFonts w:ascii="Times New Roman" w:hAnsi="Times New Roman"/>
          <w:sz w:val="24"/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   3 марта 2011 года, регистрационный номер 19993.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 от 9 марта 2004 года №1312.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C32D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32D9">
        <w:rPr>
          <w:rFonts w:ascii="Times New Roman" w:hAnsi="Times New Roman"/>
          <w:sz w:val="24"/>
          <w:szCs w:val="24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3 июня 2008 года  № 164   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31 августа 2009 года   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  от 19 октября 2009 года </w:t>
      </w:r>
      <w:hyperlink r:id="rId9" w:history="1">
        <w:r w:rsidRPr="006C32D9">
          <w:rPr>
            <w:rFonts w:ascii="Times New Roman" w:hAnsi="Times New Roman"/>
            <w:sz w:val="24"/>
            <w:szCs w:val="24"/>
          </w:rPr>
          <w:t xml:space="preserve">№427 </w:t>
        </w:r>
      </w:hyperlink>
      <w:r w:rsidRPr="006C32D9">
        <w:rPr>
          <w:rFonts w:ascii="Times New Roman" w:hAnsi="Times New Roman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D9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 от  30 августа 2010 года            № 889    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         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6C32D9">
        <w:rPr>
          <w:rFonts w:ascii="Times New Roman" w:hAnsi="Times New Roman"/>
          <w:sz w:val="24"/>
          <w:szCs w:val="24"/>
        </w:rPr>
        <w:t xml:space="preserve"> программы общего образования».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  от 10 ноября 2011года   </w:t>
      </w:r>
      <w:hyperlink r:id="rId10" w:history="1">
        <w:r w:rsidRPr="006C32D9">
          <w:rPr>
            <w:rFonts w:ascii="Times New Roman" w:hAnsi="Times New Roman"/>
            <w:sz w:val="24"/>
            <w:szCs w:val="24"/>
          </w:rPr>
          <w:t>№ 2643</w:t>
        </w:r>
      </w:hyperlink>
      <w:r w:rsidRPr="006C32D9">
        <w:rPr>
          <w:rFonts w:ascii="Times New Roman" w:hAnsi="Times New Roman"/>
          <w:sz w:val="24"/>
          <w:szCs w:val="24"/>
        </w:rPr>
        <w:t xml:space="preserve">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24 января 2012 года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РФ  от   31 января 2012 года №69  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Федерации,  от  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  9 марта 2004 года  № 1312».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 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AB4AA7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    4 июня 2009 года №282,  от 03.05.2011 года № 34, принятыми Белгородской областной Думой 28.04.2011 года).</w:t>
      </w:r>
    </w:p>
    <w:p w:rsidR="00C11BB6" w:rsidRPr="00C11BB6" w:rsidRDefault="00C11BB6" w:rsidP="00C11BB6">
      <w:pPr>
        <w:pStyle w:val="Default"/>
        <w:spacing w:after="9"/>
        <w:ind w:firstLine="426"/>
        <w:jc w:val="both"/>
        <w:rPr>
          <w:szCs w:val="28"/>
        </w:rPr>
      </w:pPr>
      <w:r w:rsidRPr="00C11BB6">
        <w:rPr>
          <w:rFonts w:ascii="Wingdings" w:hAnsi="Wingdings" w:cs="Wingdings"/>
          <w:szCs w:val="28"/>
        </w:rPr>
        <w:t></w:t>
      </w:r>
      <w:r w:rsidRPr="00C11BB6">
        <w:rPr>
          <w:rFonts w:ascii="Wingdings" w:hAnsi="Wingdings" w:cs="Wingdings"/>
          <w:szCs w:val="28"/>
        </w:rPr>
        <w:t></w:t>
      </w:r>
      <w:r w:rsidRPr="00C11BB6">
        <w:rPr>
          <w:rFonts w:ascii="Times New Roman" w:hAnsi="Times New Roman" w:cs="Times New Roman"/>
          <w:szCs w:val="28"/>
        </w:rPr>
        <w:t xml:space="preserve">Письмо Департамента государственной политики в образовании </w:t>
      </w:r>
      <w:proofErr w:type="spellStart"/>
      <w:r w:rsidRPr="00C11BB6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C11BB6">
        <w:rPr>
          <w:rFonts w:ascii="Times New Roman" w:hAnsi="Times New Roman" w:cs="Times New Roman"/>
          <w:szCs w:val="28"/>
        </w:rPr>
        <w:t xml:space="preserve"> России от 4.03.2010 г. № 03-413 «О методических рекомендациях по реализации элективных курсов».</w:t>
      </w:r>
      <w:r w:rsidRPr="00C11BB6">
        <w:rPr>
          <w:szCs w:val="28"/>
        </w:rPr>
        <w:t xml:space="preserve"> </w:t>
      </w:r>
    </w:p>
    <w:p w:rsidR="00C11BB6" w:rsidRPr="00C11BB6" w:rsidRDefault="00C11BB6" w:rsidP="00C11BB6">
      <w:pPr>
        <w:pStyle w:val="Default"/>
        <w:ind w:firstLine="426"/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Wingdings" w:hAnsi="Wingdings" w:cs="Wingdings"/>
          <w:szCs w:val="28"/>
        </w:rPr>
        <w:t></w:t>
      </w:r>
      <w:r w:rsidRPr="00C11BB6">
        <w:rPr>
          <w:rFonts w:ascii="Wingdings" w:hAnsi="Wingdings" w:cs="Wingdings"/>
          <w:szCs w:val="28"/>
        </w:rPr>
        <w:t></w:t>
      </w:r>
      <w:r w:rsidRPr="00C11BB6">
        <w:rPr>
          <w:rFonts w:ascii="Times New Roman" w:hAnsi="Times New Roman" w:cs="Times New Roman"/>
          <w:szCs w:val="28"/>
        </w:rPr>
        <w:t xml:space="preserve">Порядок проведения государственной итоговой аттестации по образовательным программам основного общего образования», утвержденный </w:t>
      </w:r>
      <w:proofErr w:type="spellStart"/>
      <w:r w:rsidRPr="00C11BB6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C11BB6">
        <w:rPr>
          <w:rFonts w:ascii="Times New Roman" w:hAnsi="Times New Roman" w:cs="Times New Roman"/>
          <w:szCs w:val="28"/>
        </w:rPr>
        <w:t xml:space="preserve"> России 25 декабря 2013 года №1394, зарегистрированным Минюстом России 03.02.2014 года. </w:t>
      </w:r>
    </w:p>
    <w:p w:rsidR="00C11BB6" w:rsidRPr="00C11BB6" w:rsidRDefault="00C11BB6" w:rsidP="00C11BB6">
      <w:pPr>
        <w:pStyle w:val="11"/>
        <w:ind w:firstLine="426"/>
        <w:jc w:val="both"/>
        <w:rPr>
          <w:rFonts w:ascii="Times New Roman" w:hAnsi="Times New Roman"/>
          <w:szCs w:val="24"/>
        </w:rPr>
      </w:pPr>
    </w:p>
    <w:p w:rsidR="00AB4AA7" w:rsidRPr="006C32D9" w:rsidRDefault="00AB4AA7" w:rsidP="00AB4AA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4AA7" w:rsidRPr="006C32D9" w:rsidRDefault="00AB4AA7" w:rsidP="00AB4AA7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Региональный уровень 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Закон Белгородской области от 04 июня 2009 года №282 «О внесении изменений в закон Белгородской области «Об установлении регионального компонента </w:t>
      </w:r>
      <w:r w:rsidRPr="006C32D9">
        <w:rPr>
          <w:rFonts w:ascii="Times New Roman" w:hAnsi="Times New Roman"/>
          <w:sz w:val="24"/>
          <w:szCs w:val="24"/>
        </w:rPr>
        <w:lastRenderedPageBreak/>
        <w:t>государственных образовательных стандартов общего образования в Белгородской области».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управления образования и науки Белгородской области от 26 апреля 2006 года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департамента образования, культуры и молодёжной политики Белгородской области от 25.06.2008 г.  №1345 «Об утверждении </w:t>
      </w:r>
      <w:proofErr w:type="gramStart"/>
      <w:r w:rsidRPr="006C32D9">
        <w:rPr>
          <w:rFonts w:ascii="Times New Roman" w:hAnsi="Times New Roman"/>
          <w:sz w:val="24"/>
          <w:szCs w:val="24"/>
        </w:rPr>
        <w:t>Концепции  развития системы общего среднего образования Белгородской области</w:t>
      </w:r>
      <w:proofErr w:type="gramEnd"/>
      <w:r w:rsidRPr="006C32D9">
        <w:rPr>
          <w:rFonts w:ascii="Times New Roman" w:hAnsi="Times New Roman"/>
          <w:sz w:val="24"/>
          <w:szCs w:val="24"/>
        </w:rPr>
        <w:t xml:space="preserve"> и организационного плана ее реализации»; 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департамента образования, культуры и молодежной политики Белгородской области от 06 мая 2009 года №935  «О внесении изменений в базисный учебный план и примерные учебные планы для общеобразовательных учреждений области»;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Приказ департамента образования, культуры и молодёжной политики Белгородской области от 23.04.2012 №1380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образования»;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  от 10.09.2009 г.     № 9-06/3423-ВА «Рекомендации по формированию классов, их наполняемости и максимальном объеме учебной нагрузки»;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>Инструктивное письмо департамента образования, культуры и молодёжной    политики   Белгородской    области  «Об использовании БУП в общеобразовательных учреждениях области в 2012-2013 учебном году»;</w:t>
      </w:r>
    </w:p>
    <w:p w:rsidR="00C11BB6" w:rsidRPr="00C11BB6" w:rsidRDefault="00C11BB6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Cs w:val="24"/>
        </w:rPr>
      </w:pPr>
      <w:r w:rsidRPr="00C11BB6">
        <w:rPr>
          <w:rFonts w:ascii="Times New Roman" w:hAnsi="Times New Roman"/>
          <w:sz w:val="24"/>
          <w:szCs w:val="28"/>
        </w:rPr>
        <w:t>Письмо департамента образования Белгородской области от 19.02.2014 года №9-06/999-НМ «О формах промежуточной аттестации».</w:t>
      </w:r>
    </w:p>
    <w:p w:rsidR="00C11BB6" w:rsidRDefault="00C11BB6" w:rsidP="0013040C">
      <w:pPr>
        <w:pStyle w:val="Default"/>
        <w:numPr>
          <w:ilvl w:val="0"/>
          <w:numId w:val="1"/>
        </w:numPr>
        <w:tabs>
          <w:tab w:val="clear" w:pos="644"/>
        </w:tabs>
        <w:spacing w:after="129"/>
        <w:ind w:left="0" w:firstLine="284"/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 xml:space="preserve">Письмо департамента образования Белгородской области от 25.02.2014 года №906/1148-МВ «О формах проведения государственной итоговой аттестации выпускников 9-х классов общеобразовательных организаций Белгородской области в 2014 году». </w:t>
      </w:r>
    </w:p>
    <w:p w:rsidR="0013040C" w:rsidRPr="00C11BB6" w:rsidRDefault="0013040C" w:rsidP="0013040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C11BB6">
        <w:rPr>
          <w:rFonts w:ascii="Times New Roman" w:hAnsi="Times New Roman" w:cs="Times New Roman"/>
          <w:szCs w:val="28"/>
        </w:rPr>
        <w:t xml:space="preserve">Методические письма ОГАОУ ДПО </w:t>
      </w:r>
      <w:proofErr w:type="spellStart"/>
      <w:r w:rsidRPr="00C11BB6">
        <w:rPr>
          <w:rFonts w:ascii="Times New Roman" w:hAnsi="Times New Roman" w:cs="Times New Roman"/>
          <w:szCs w:val="28"/>
        </w:rPr>
        <w:t>БелИРО</w:t>
      </w:r>
      <w:proofErr w:type="spellEnd"/>
      <w:r w:rsidRPr="00C11BB6">
        <w:rPr>
          <w:rFonts w:ascii="Times New Roman" w:hAnsi="Times New Roman" w:cs="Times New Roman"/>
          <w:szCs w:val="28"/>
        </w:rPr>
        <w:t xml:space="preserve"> специалистов о преподавании предметов в 2014-2015 учебном году. </w:t>
      </w:r>
    </w:p>
    <w:p w:rsidR="0013040C" w:rsidRPr="00C11BB6" w:rsidRDefault="0013040C" w:rsidP="0013040C">
      <w:pPr>
        <w:pStyle w:val="Default"/>
        <w:spacing w:after="129"/>
        <w:ind w:left="284"/>
        <w:jc w:val="both"/>
        <w:rPr>
          <w:rFonts w:ascii="Times New Roman" w:hAnsi="Times New Roman" w:cs="Times New Roman"/>
          <w:szCs w:val="28"/>
        </w:rPr>
      </w:pPr>
    </w:p>
    <w:p w:rsidR="00AB4AA7" w:rsidRPr="006C32D9" w:rsidRDefault="00AB4AA7" w:rsidP="00AB4AA7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 уровень </w:t>
      </w:r>
    </w:p>
    <w:p w:rsidR="00AB4AA7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6C32D9">
        <w:rPr>
          <w:rFonts w:ascii="Times New Roman" w:hAnsi="Times New Roman"/>
          <w:sz w:val="24"/>
          <w:szCs w:val="24"/>
        </w:rPr>
        <w:t>Грайворонского</w:t>
      </w:r>
      <w:proofErr w:type="spellEnd"/>
      <w:r w:rsidRPr="006C32D9">
        <w:rPr>
          <w:rFonts w:ascii="Times New Roman" w:hAnsi="Times New Roman"/>
          <w:sz w:val="24"/>
          <w:szCs w:val="24"/>
        </w:rPr>
        <w:t xml:space="preserve"> района от 23.06.2009 г. №357 «О создании образовательных округов в </w:t>
      </w:r>
      <w:proofErr w:type="spellStart"/>
      <w:r w:rsidRPr="006C32D9">
        <w:rPr>
          <w:rFonts w:ascii="Times New Roman" w:hAnsi="Times New Roman"/>
          <w:sz w:val="24"/>
          <w:szCs w:val="24"/>
        </w:rPr>
        <w:t>Грайворонском</w:t>
      </w:r>
      <w:proofErr w:type="spellEnd"/>
      <w:r w:rsidRPr="006C32D9">
        <w:rPr>
          <w:rFonts w:ascii="Times New Roman" w:hAnsi="Times New Roman"/>
          <w:sz w:val="24"/>
          <w:szCs w:val="24"/>
        </w:rPr>
        <w:t xml:space="preserve"> районе»;</w:t>
      </w:r>
    </w:p>
    <w:p w:rsidR="0013040C" w:rsidRPr="0013040C" w:rsidRDefault="0013040C" w:rsidP="0013040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13040C">
        <w:rPr>
          <w:rFonts w:ascii="Times New Roman" w:hAnsi="Times New Roman" w:cs="Times New Roman"/>
          <w:szCs w:val="28"/>
        </w:rPr>
        <w:t xml:space="preserve">Письмо управления образования администрации </w:t>
      </w:r>
      <w:proofErr w:type="spellStart"/>
      <w:r w:rsidRPr="0013040C">
        <w:rPr>
          <w:rFonts w:ascii="Times New Roman" w:hAnsi="Times New Roman" w:cs="Times New Roman"/>
          <w:szCs w:val="28"/>
        </w:rPr>
        <w:t>Грайворонского</w:t>
      </w:r>
      <w:proofErr w:type="spellEnd"/>
      <w:r w:rsidRPr="0013040C">
        <w:rPr>
          <w:rFonts w:ascii="Times New Roman" w:hAnsi="Times New Roman" w:cs="Times New Roman"/>
          <w:szCs w:val="28"/>
        </w:rPr>
        <w:t xml:space="preserve"> района от 4 марта 2014 года №215 «О промеж</w:t>
      </w:r>
      <w:r>
        <w:rPr>
          <w:rFonts w:ascii="Times New Roman" w:hAnsi="Times New Roman" w:cs="Times New Roman"/>
          <w:szCs w:val="28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>».</w:t>
      </w:r>
    </w:p>
    <w:p w:rsidR="0013040C" w:rsidRDefault="0013040C" w:rsidP="0013040C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</w:p>
    <w:p w:rsidR="00AB4AA7" w:rsidRPr="006C32D9" w:rsidRDefault="00AB4AA7" w:rsidP="00AB4AA7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B4AA7" w:rsidRPr="006C32D9" w:rsidRDefault="00AB4AA7" w:rsidP="00AB4AA7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D9">
        <w:rPr>
          <w:rFonts w:ascii="Times New Roman" w:hAnsi="Times New Roman"/>
          <w:b/>
          <w:sz w:val="24"/>
          <w:szCs w:val="24"/>
          <w:u w:val="single"/>
        </w:rPr>
        <w:t xml:space="preserve">Школьный уровень 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 Устав ОУ; 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 Образовательная программа ОУ;</w:t>
      </w:r>
    </w:p>
    <w:p w:rsidR="00AB4AA7" w:rsidRPr="006C32D9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 Приказ по МБОУ «Новостроевская ООШ» от </w:t>
      </w:r>
      <w:r>
        <w:rPr>
          <w:rFonts w:ascii="Times New Roman" w:hAnsi="Times New Roman"/>
          <w:sz w:val="24"/>
          <w:szCs w:val="24"/>
        </w:rPr>
        <w:t>29</w:t>
      </w:r>
      <w:r w:rsidRPr="006C32D9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4</w:t>
      </w:r>
      <w:r w:rsidRPr="006C32D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65</w:t>
      </w:r>
      <w:r w:rsidRPr="006C32D9">
        <w:rPr>
          <w:rFonts w:ascii="Times New Roman" w:hAnsi="Times New Roman"/>
          <w:sz w:val="24"/>
          <w:szCs w:val="24"/>
        </w:rPr>
        <w:t>\1 «О разработке учебного плана» на 201</w:t>
      </w:r>
      <w:r>
        <w:rPr>
          <w:rFonts w:ascii="Times New Roman" w:hAnsi="Times New Roman"/>
          <w:sz w:val="24"/>
          <w:szCs w:val="24"/>
        </w:rPr>
        <w:t>4</w:t>
      </w:r>
      <w:r w:rsidRPr="006C32D9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5</w:t>
      </w:r>
      <w:r w:rsidRPr="006C3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2D9">
        <w:rPr>
          <w:rFonts w:ascii="Times New Roman" w:hAnsi="Times New Roman"/>
          <w:sz w:val="24"/>
          <w:szCs w:val="24"/>
        </w:rPr>
        <w:t>уч</w:t>
      </w:r>
      <w:proofErr w:type="spellEnd"/>
      <w:r w:rsidRPr="006C32D9">
        <w:rPr>
          <w:rFonts w:ascii="Times New Roman" w:hAnsi="Times New Roman"/>
          <w:sz w:val="24"/>
          <w:szCs w:val="24"/>
        </w:rPr>
        <w:t>. год</w:t>
      </w:r>
    </w:p>
    <w:p w:rsidR="00AB4AA7" w:rsidRDefault="00AB4AA7" w:rsidP="00AB4AA7">
      <w:pPr>
        <w:pStyle w:val="11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2D9">
        <w:rPr>
          <w:rFonts w:ascii="Times New Roman" w:hAnsi="Times New Roman"/>
          <w:sz w:val="24"/>
          <w:szCs w:val="24"/>
        </w:rPr>
        <w:t xml:space="preserve"> Рабочие программы по предметам.</w:t>
      </w:r>
    </w:p>
    <w:p w:rsidR="0013040C" w:rsidRDefault="0013040C" w:rsidP="0013040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3040C" w:rsidRDefault="0013040C" w:rsidP="0013040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3040C" w:rsidRPr="0013040C" w:rsidRDefault="0013040C" w:rsidP="0013040C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Характеристика учебного плана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13040C">
        <w:rPr>
          <w:rFonts w:ascii="Times New Roman" w:hAnsi="Times New Roman" w:cs="Times New Roman"/>
          <w:bCs/>
          <w:szCs w:val="28"/>
        </w:rPr>
        <w:t>Учебный план муниципального бюджетного общеобразовательного учреждения «</w:t>
      </w:r>
      <w:r w:rsidRPr="006C32D9">
        <w:rPr>
          <w:rFonts w:ascii="Times New Roman" w:hAnsi="Times New Roman"/>
        </w:rPr>
        <w:t>Новостроевская ООШ</w:t>
      </w:r>
      <w:r w:rsidRPr="0013040C">
        <w:rPr>
          <w:rFonts w:ascii="Times New Roman" w:hAnsi="Times New Roman" w:cs="Times New Roman"/>
          <w:bCs/>
          <w:szCs w:val="28"/>
        </w:rPr>
        <w:t xml:space="preserve">» - нормативный правовой акт, устанавливающий перечень учебных предметов и объем учебного времени, отводимого на их изучение по уровням общего образования и классам обучения и представляет образовательным учреждениям </w:t>
      </w:r>
      <w:r w:rsidRPr="0013040C">
        <w:rPr>
          <w:rFonts w:ascii="Times New Roman" w:hAnsi="Times New Roman" w:cs="Times New Roman"/>
          <w:bCs/>
          <w:szCs w:val="28"/>
        </w:rPr>
        <w:lastRenderedPageBreak/>
        <w:t>возможности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обучающихся.</w:t>
      </w:r>
      <w:proofErr w:type="gramEnd"/>
    </w:p>
    <w:p w:rsidR="0013040C" w:rsidRPr="0013040C" w:rsidRDefault="0013040C" w:rsidP="0013040C">
      <w:pPr>
        <w:pStyle w:val="Default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Учебный план школы разработан на основании базисного учебного плана для общеобразовательных учреждений Белгородской области, реализующих программы общего образования. Учебный план школы определяет минимальный и максимальный объем учебной нагрузки учеников; распределяет время, отводимое на освоение федерального, регионального и школьного компонентов государственного образовательного стандарта по классам и образовательным областям.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Учебный план основного общего образования (5-9 классы) </w:t>
      </w:r>
      <w:r w:rsidRPr="0013040C">
        <w:rPr>
          <w:rFonts w:ascii="Times New Roman" w:hAnsi="Times New Roman" w:cs="Times New Roman"/>
          <w:b/>
          <w:bCs/>
          <w:szCs w:val="28"/>
        </w:rPr>
        <w:t>состоит из двух частей — обязательной (инвариантной) части и части, формируемой участниками образовательного процесса (вариативной).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Инвариантная часть</w:t>
      </w:r>
      <w:r w:rsidRPr="0013040C">
        <w:rPr>
          <w:rFonts w:ascii="Times New Roman" w:hAnsi="Times New Roman" w:cs="Times New Roman"/>
          <w:bCs/>
          <w:szCs w:val="28"/>
        </w:rPr>
        <w:t xml:space="preserve"> включает базовые общеобразовательные курсы, обязательные для всех обучающихся, которые обеспечивают единство образовательного пространства РФ, гарантируют овладение выпускниками необходимым минимумом знаний, умений и навыков, обеспечивающим возможности продолжения образования.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/>
          <w:bCs/>
          <w:szCs w:val="28"/>
        </w:rPr>
      </w:pPr>
      <w:proofErr w:type="gramStart"/>
      <w:r w:rsidRPr="0013040C">
        <w:rPr>
          <w:rFonts w:ascii="Times New Roman" w:hAnsi="Times New Roman" w:cs="Times New Roman"/>
          <w:b/>
          <w:bCs/>
          <w:szCs w:val="28"/>
        </w:rPr>
        <w:t>Вариативная часть базисного учебного плана, формируемая участниками образовательного процесса предусматривает</w:t>
      </w:r>
      <w:proofErr w:type="gramEnd"/>
      <w:r w:rsidRPr="0013040C">
        <w:rPr>
          <w:rFonts w:ascii="Times New Roman" w:hAnsi="Times New Roman" w:cs="Times New Roman"/>
          <w:b/>
          <w:bCs/>
          <w:szCs w:val="28"/>
        </w:rPr>
        <w:t>: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увеличение учебных часов, предусмотренных на изучение отдельных предметов обязательной части (при условии наличия соответствующих программ);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- учебные занятия, обеспечивающие различные интересы </w:t>
      </w:r>
      <w:proofErr w:type="gramStart"/>
      <w:r w:rsidRPr="0013040C">
        <w:rPr>
          <w:rFonts w:ascii="Times New Roman" w:hAnsi="Times New Roman" w:cs="Times New Roman"/>
          <w:bCs/>
          <w:szCs w:val="28"/>
        </w:rPr>
        <w:t>обучающихся</w:t>
      </w:r>
      <w:proofErr w:type="gramEnd"/>
      <w:r w:rsidRPr="0013040C">
        <w:rPr>
          <w:rFonts w:ascii="Times New Roman" w:hAnsi="Times New Roman" w:cs="Times New Roman"/>
          <w:bCs/>
          <w:szCs w:val="28"/>
        </w:rPr>
        <w:t>;</w:t>
      </w:r>
    </w:p>
    <w:p w:rsid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учебные занятия, направленные на реализацию региональных особенностей содержания образования.</w:t>
      </w:r>
    </w:p>
    <w:p w:rsidR="00FD1437" w:rsidRPr="0013040C" w:rsidRDefault="00FD1437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</w:p>
    <w:p w:rsidR="0013040C" w:rsidRPr="0013040C" w:rsidRDefault="0013040C" w:rsidP="00FD1437">
      <w:pPr>
        <w:pStyle w:val="Default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Реализация вариативной части учебного плана осуществляется на основании заявлений обучающихся и (или) их родителей (законных представителей). Классными руководителями в апреле-мае проводится анкетирование обучающихся и их родителей (законных представителей) с целью изучения их образовательных запросов. Анкеты </w:t>
      </w:r>
      <w:proofErr w:type="gramStart"/>
      <w:r w:rsidRPr="0013040C">
        <w:rPr>
          <w:rFonts w:ascii="Times New Roman" w:hAnsi="Times New Roman" w:cs="Times New Roman"/>
          <w:bCs/>
          <w:szCs w:val="28"/>
        </w:rPr>
        <w:t>обрабатываются</w:t>
      </w:r>
      <w:proofErr w:type="gramEnd"/>
      <w:r w:rsidRPr="0013040C">
        <w:rPr>
          <w:rFonts w:ascii="Times New Roman" w:hAnsi="Times New Roman" w:cs="Times New Roman"/>
          <w:bCs/>
          <w:szCs w:val="28"/>
        </w:rPr>
        <w:t xml:space="preserve"> и на основании представленных данных составляется справка.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Обеспечение различных интересов обучающихся осуществляется через систему учебных и элективных курсов. Перечень учебных и элективных курсов составляется на основе рекомендаций ОГАОУ ДПО </w:t>
      </w:r>
      <w:proofErr w:type="spellStart"/>
      <w:r w:rsidRPr="0013040C">
        <w:rPr>
          <w:rFonts w:ascii="Times New Roman" w:hAnsi="Times New Roman" w:cs="Times New Roman"/>
          <w:bCs/>
          <w:szCs w:val="28"/>
        </w:rPr>
        <w:t>БелИРО</w:t>
      </w:r>
      <w:proofErr w:type="spellEnd"/>
      <w:r w:rsidRPr="0013040C">
        <w:rPr>
          <w:rFonts w:ascii="Times New Roman" w:hAnsi="Times New Roman" w:cs="Times New Roman"/>
          <w:bCs/>
          <w:szCs w:val="28"/>
        </w:rPr>
        <w:t>, рассматривается и утверждается на управляющем совете школы. Программы учебных  курсов рассматриваются на заседаниях методических объединений учителей-предметников, педагогическом совете и утверждаются приказом директора школы. Набор обучающихся в группы по изучению учебных и элективных курсов осуществляется на основе заявлений обучающихся и их родителей (законных представителей).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Заявления обучающихся и (или) их родителей (законных представителей) хранятся в течение учебного года и являются приложением к учебному плану.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Учебный план </w:t>
      </w:r>
      <w:r w:rsidR="00365F15" w:rsidRPr="006C32D9">
        <w:rPr>
          <w:rFonts w:ascii="Times New Roman" w:hAnsi="Times New Roman" w:cs="Times New Roman"/>
        </w:rPr>
        <w:t xml:space="preserve"> для V-IX классов ориентирован на 5-летний нормативный срок освоения государственных образовательных программ </w:t>
      </w:r>
      <w:r w:rsidR="00365F15" w:rsidRPr="00365F15">
        <w:rPr>
          <w:rFonts w:ascii="Times New Roman" w:hAnsi="Times New Roman" w:cs="Times New Roman"/>
        </w:rPr>
        <w:t>основного общего образования и</w:t>
      </w:r>
      <w:r w:rsidRPr="0013040C">
        <w:rPr>
          <w:rFonts w:ascii="Times New Roman" w:hAnsi="Times New Roman" w:cs="Times New Roman"/>
          <w:bCs/>
          <w:szCs w:val="28"/>
        </w:rPr>
        <w:t xml:space="preserve"> ориентирован на 34 учебных недели в год (без учета промежуточной и государственной (итоговой) аттестации). Продолжительность урока 45 минут, режим работы составлен по 6-дневной учебной неделе.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Цель основного общего образования:</w:t>
      </w:r>
      <w:r w:rsidRPr="0013040C">
        <w:rPr>
          <w:rFonts w:ascii="Times New Roman" w:hAnsi="Times New Roman" w:cs="Times New Roman"/>
          <w:bCs/>
          <w:szCs w:val="28"/>
        </w:rPr>
        <w:t xml:space="preserve"> заложить фундамент общей образовательной подготовки школьников, необходимой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возможностей.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/>
          <w:bCs/>
          <w:szCs w:val="28"/>
        </w:rPr>
      </w:pPr>
      <w:r w:rsidRPr="0013040C">
        <w:rPr>
          <w:rFonts w:ascii="Times New Roman" w:hAnsi="Times New Roman" w:cs="Times New Roman"/>
          <w:b/>
          <w:bCs/>
          <w:szCs w:val="28"/>
        </w:rPr>
        <w:t>Задачи основного общего образования: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 xml:space="preserve">- обеспечение освоения </w:t>
      </w:r>
      <w:proofErr w:type="gramStart"/>
      <w:r w:rsidRPr="0013040C">
        <w:rPr>
          <w:rFonts w:ascii="Times New Roman" w:hAnsi="Times New Roman" w:cs="Times New Roman"/>
          <w:bCs/>
          <w:szCs w:val="28"/>
        </w:rPr>
        <w:t>обучающимися</w:t>
      </w:r>
      <w:proofErr w:type="gramEnd"/>
      <w:r w:rsidRPr="0013040C">
        <w:rPr>
          <w:rFonts w:ascii="Times New Roman" w:hAnsi="Times New Roman" w:cs="Times New Roman"/>
          <w:bCs/>
          <w:szCs w:val="28"/>
        </w:rPr>
        <w:t xml:space="preserve"> основ наук на уровне государственных образовательных стандартов, что позволяет продолжить обучение в средней школе или среднем специальном заведении;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lastRenderedPageBreak/>
        <w:t>- создание условий для самоопределения обучающихся и выбора образовательного маршрута;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формирования первоначальных профессиональных намерений, потребности в самообразовании и необходимых для этого умений и навыков;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прочного усвоения учебного материала с учетом индивидуальных особенностей и учебных возможностей учащихся;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- создание условий для выявления, сопровождения и профессиональной ориентации одаренных детей;</w:t>
      </w:r>
    </w:p>
    <w:p w:rsidR="0013040C" w:rsidRPr="0013040C" w:rsidRDefault="0013040C" w:rsidP="0013040C">
      <w:pPr>
        <w:pStyle w:val="Default"/>
        <w:jc w:val="both"/>
        <w:rPr>
          <w:rFonts w:ascii="Times New Roman" w:hAnsi="Times New Roman" w:cs="Times New Roman"/>
          <w:bCs/>
          <w:szCs w:val="28"/>
        </w:rPr>
      </w:pPr>
      <w:r w:rsidRPr="0013040C">
        <w:rPr>
          <w:rFonts w:ascii="Times New Roman" w:hAnsi="Times New Roman" w:cs="Times New Roman"/>
          <w:bCs/>
          <w:szCs w:val="28"/>
        </w:rPr>
        <w:t>Учебный план школы в полном объеме осуществляет реализацию федерального компонента государственных образовательных стандартов (ФКГОС-2004) через изучение обязательных учебных предметов.</w:t>
      </w:r>
    </w:p>
    <w:p w:rsidR="0013040C" w:rsidRPr="006C32D9" w:rsidRDefault="0013040C" w:rsidP="0013040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B4AA7" w:rsidRPr="006C32D9" w:rsidRDefault="00AB4AA7" w:rsidP="00AB4AA7">
      <w:pPr>
        <w:ind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</w:t>
      </w:r>
      <w:r w:rsidRPr="006C32D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основного общего образования</w:t>
      </w:r>
      <w:r w:rsidRPr="006C32D9">
        <w:rPr>
          <w:rFonts w:ascii="Times New Roman" w:hAnsi="Times New Roman" w:cs="Times New Roman"/>
          <w:sz w:val="24"/>
          <w:szCs w:val="24"/>
        </w:rPr>
        <w:t xml:space="preserve"> устанавливает обязательные для изучения учебные предметы: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32D9">
        <w:rPr>
          <w:rFonts w:ascii="Times New Roman" w:hAnsi="Times New Roman" w:cs="Times New Roman"/>
          <w:b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«Природоведение», «Физика», «Химия», «Биология», «Музыка», «Изобразительное искусство», «Технология», «Физическая культура», «Основы безопасности жизнедеятельности».</w:t>
      </w:r>
      <w:proofErr w:type="gramEnd"/>
    </w:p>
    <w:p w:rsidR="00AB4AA7" w:rsidRPr="006C32D9" w:rsidRDefault="00AB4AA7" w:rsidP="00AB4AA7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с  V  по VIII классы по 3 часа в неделю, в IX классе -2 часа в неделю. Для увеличения количества часов инвариантной части учебного плана на изучение предмета «Русский язык» с  V  по VII   классы использованы часы компонента образовательного учреждения: в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32D9">
        <w:rPr>
          <w:rFonts w:ascii="Times New Roman" w:hAnsi="Times New Roman" w:cs="Times New Roman"/>
          <w:sz w:val="24"/>
          <w:szCs w:val="24"/>
        </w:rPr>
        <w:t xml:space="preserve"> 3 часа в неделю,</w:t>
      </w:r>
      <w:r w:rsidRPr="00F71E19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>VI класс</w:t>
      </w:r>
      <w:r>
        <w:rPr>
          <w:rFonts w:ascii="Times New Roman" w:hAnsi="Times New Roman" w:cs="Times New Roman"/>
          <w:sz w:val="24"/>
          <w:szCs w:val="24"/>
        </w:rPr>
        <w:t>е - 2 часа</w:t>
      </w:r>
      <w:r w:rsidRPr="00001ED2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2D9">
        <w:rPr>
          <w:rFonts w:ascii="Times New Roman" w:hAnsi="Times New Roman" w:cs="Times New Roman"/>
          <w:sz w:val="24"/>
          <w:szCs w:val="24"/>
        </w:rPr>
        <w:t xml:space="preserve"> в  VII   классе – 2 часа в неделю. Обучение русскому языку предполагает формирование лингвистической, языковой и коммуникативной компетенции. </w:t>
      </w:r>
      <w:r w:rsidR="00112870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Языковая компетенция реализуется в процессе решения познавательных задач: формирование у учащихся научно – 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AB4AA7" w:rsidRPr="006C32D9" w:rsidRDefault="00AB4AA7" w:rsidP="00AB4AA7">
      <w:pPr>
        <w:pStyle w:val="3"/>
        <w:spacing w:after="0"/>
        <w:ind w:left="0" w:firstLine="142"/>
        <w:jc w:val="both"/>
        <w:rPr>
          <w:sz w:val="24"/>
          <w:szCs w:val="24"/>
        </w:rPr>
      </w:pPr>
      <w:r w:rsidRPr="006C32D9">
        <w:rPr>
          <w:sz w:val="24"/>
          <w:szCs w:val="24"/>
        </w:rPr>
        <w:t>• формирование прочных орфографических и пунктуационных умений и навыков (в пределах программных требований);</w:t>
      </w:r>
    </w:p>
    <w:p w:rsidR="00AB4AA7" w:rsidRPr="006C32D9" w:rsidRDefault="00AB4AA7" w:rsidP="00AB4AA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•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AB4AA7" w:rsidRPr="006C32D9" w:rsidRDefault="00AB4AA7" w:rsidP="00AB4AA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• обучение школьников умению связно излагать свои мысли в устной и письменной форме.</w:t>
      </w:r>
    </w:p>
    <w:p w:rsidR="00AB4AA7" w:rsidRPr="006C32D9" w:rsidRDefault="00AB4AA7" w:rsidP="00AB4AA7">
      <w:pPr>
        <w:ind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«Литература»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 xml:space="preserve"> по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по 2 часа в неделю, в 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– в объеме 3-х часов в неделю.</w:t>
      </w:r>
      <w:r w:rsidRPr="006C32D9">
        <w:rPr>
          <w:rFonts w:ascii="Times New Roman" w:hAnsi="Times New Roman" w:cs="Times New Roman"/>
          <w:color w:val="000000"/>
          <w:sz w:val="24"/>
          <w:szCs w:val="24"/>
        </w:rPr>
        <w:t xml:space="preserve"> 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понятий.</w:t>
      </w:r>
    </w:p>
    <w:p w:rsidR="00AB4AA7" w:rsidRPr="006C32D9" w:rsidRDefault="00AB4AA7" w:rsidP="00AB4A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«Иностранный язык» («Английский язык»)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 xml:space="preserve"> по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– в объеме 3-х часов в неделю.  Предложенный объем учебного времени достаточен для освоения иностранного языка на функциональном уровне. Изучение иностранных </w:t>
      </w:r>
      <w:r w:rsidRPr="006C32D9">
        <w:rPr>
          <w:rFonts w:ascii="Times New Roman" w:hAnsi="Times New Roman" w:cs="Times New Roman"/>
          <w:sz w:val="24"/>
          <w:szCs w:val="24"/>
        </w:rPr>
        <w:lastRenderedPageBreak/>
        <w:t>языков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 — на развитие национального самопознания, самореализации и социальной адаптации.</w:t>
      </w:r>
    </w:p>
    <w:p w:rsidR="00AB4AA7" w:rsidRPr="006C32D9" w:rsidRDefault="00AB4AA7" w:rsidP="00AB4AA7">
      <w:pPr>
        <w:pStyle w:val="ac"/>
        <w:ind w:left="0" w:firstLine="567"/>
        <w:jc w:val="both"/>
      </w:pPr>
      <w:proofErr w:type="gramStart"/>
      <w:r w:rsidRPr="006C32D9">
        <w:t xml:space="preserve">Учебный предмет </w:t>
      </w:r>
      <w:r w:rsidRPr="006C32D9">
        <w:rPr>
          <w:b/>
          <w:i/>
        </w:rPr>
        <w:t>«Математика»</w:t>
      </w:r>
      <w:r w:rsidRPr="006C32D9">
        <w:t xml:space="preserve"> изучается с </w:t>
      </w:r>
      <w:r w:rsidRPr="006C32D9">
        <w:rPr>
          <w:lang w:val="en-US"/>
        </w:rPr>
        <w:t>V</w:t>
      </w:r>
      <w:r w:rsidRPr="006C32D9">
        <w:t xml:space="preserve"> по </w:t>
      </w:r>
      <w:r w:rsidRPr="006C32D9">
        <w:rPr>
          <w:lang w:val="en-US"/>
        </w:rPr>
        <w:t>IX</w:t>
      </w:r>
      <w:r w:rsidRPr="006C32D9">
        <w:t xml:space="preserve"> класс в объеме 5-ти часов в неделю (в 5-6 классах - предмет </w:t>
      </w:r>
      <w:r w:rsidRPr="006C32D9">
        <w:rPr>
          <w:b/>
          <w:i/>
        </w:rPr>
        <w:t>«Математика»,</w:t>
      </w:r>
      <w:r w:rsidRPr="006C32D9">
        <w:t xml:space="preserve"> в 7-9 классах – предметы </w:t>
      </w:r>
      <w:r w:rsidRPr="006C32D9">
        <w:rPr>
          <w:b/>
          <w:i/>
        </w:rPr>
        <w:t>«Алгебра» и «Геометрия»).</w:t>
      </w:r>
      <w:proofErr w:type="gramEnd"/>
      <w:r w:rsidRPr="006C32D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6C32D9">
        <w:t xml:space="preserve">Количество часов распределено следующим образом: </w:t>
      </w:r>
    </w:p>
    <w:p w:rsidR="00AB4AA7" w:rsidRPr="00AC3D77" w:rsidRDefault="00AB4AA7" w:rsidP="00AB4AA7">
      <w:pPr>
        <w:pStyle w:val="ac"/>
        <w:ind w:left="0" w:firstLine="567"/>
        <w:jc w:val="both"/>
      </w:pPr>
      <w:r w:rsidRPr="00AC3D77">
        <w:t xml:space="preserve">в 7 классе </w:t>
      </w:r>
      <w:r w:rsidR="00AC3D77" w:rsidRPr="00AC3D77">
        <w:t>«А</w:t>
      </w:r>
      <w:r w:rsidRPr="00AC3D77">
        <w:t>лгебра</w:t>
      </w:r>
      <w:r w:rsidR="00AC3D77" w:rsidRPr="00AC3D77">
        <w:t>»</w:t>
      </w:r>
      <w:r w:rsidRPr="00AC3D77">
        <w:t xml:space="preserve"> – 3,5 часа в неделю, «Геометрия»  – 1,5 часа в неделю.</w:t>
      </w:r>
      <w:r w:rsidRPr="00AC3D77">
        <w:rPr>
          <w:b/>
          <w:i/>
        </w:rPr>
        <w:t xml:space="preserve"> </w:t>
      </w:r>
      <w:r w:rsidRPr="00AC3D77">
        <w:t xml:space="preserve">В 8- 9 предметы «Алгебра»- 3 ч </w:t>
      </w:r>
      <w:bookmarkStart w:id="0" w:name="OLE_LINK1"/>
      <w:r w:rsidRPr="00AC3D77">
        <w:t xml:space="preserve">в неделю </w:t>
      </w:r>
      <w:bookmarkEnd w:id="0"/>
      <w:r w:rsidRPr="00AC3D77">
        <w:t>и «Геометрия» 2 часа в неделю.</w:t>
      </w:r>
    </w:p>
    <w:p w:rsidR="00AB4AA7" w:rsidRPr="006C32D9" w:rsidRDefault="00AB4AA7" w:rsidP="00AB4AA7">
      <w:pPr>
        <w:pStyle w:val="ac"/>
        <w:ind w:left="108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1401"/>
        <w:gridCol w:w="1029"/>
        <w:gridCol w:w="1029"/>
        <w:gridCol w:w="2695"/>
        <w:gridCol w:w="1060"/>
        <w:gridCol w:w="1100"/>
      </w:tblGrid>
      <w:tr w:rsidR="00AB4AA7" w:rsidRPr="006C32D9" w:rsidTr="00112870">
        <w:trPr>
          <w:cantSplit/>
        </w:trPr>
        <w:tc>
          <w:tcPr>
            <w:tcW w:w="1694" w:type="dxa"/>
            <w:vMerge w:val="restart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/уровень изучения</w:t>
            </w:r>
          </w:p>
        </w:tc>
        <w:tc>
          <w:tcPr>
            <w:tcW w:w="1401" w:type="dxa"/>
            <w:vMerge w:val="restart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913" w:type="dxa"/>
            <w:gridSpan w:val="5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Необходимое количество часов в неделю по программе</w:t>
            </w:r>
          </w:p>
        </w:tc>
      </w:tr>
      <w:tr w:rsidR="00AB4AA7" w:rsidRPr="006C32D9" w:rsidTr="00112870">
        <w:trPr>
          <w:cantSplit/>
          <w:trHeight w:val="550"/>
        </w:trPr>
        <w:tc>
          <w:tcPr>
            <w:tcW w:w="1694" w:type="dxa"/>
            <w:vMerge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1029" w:type="dxa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  <w:tc>
          <w:tcPr>
            <w:tcW w:w="2695" w:type="dxa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1060" w:type="dxa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100" w:type="dxa"/>
            <w:vAlign w:val="center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2D9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AB4AA7" w:rsidRPr="006C32D9" w:rsidTr="00112870">
        <w:trPr>
          <w:cantSplit/>
        </w:trPr>
        <w:tc>
          <w:tcPr>
            <w:tcW w:w="1694" w:type="dxa"/>
            <w:vMerge w:val="restart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Базовый уровень</w:t>
            </w:r>
          </w:p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9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95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</w:tr>
      <w:tr w:rsidR="00AB4AA7" w:rsidRPr="006C32D9" w:rsidTr="00112870">
        <w:trPr>
          <w:cantSplit/>
        </w:trPr>
        <w:tc>
          <w:tcPr>
            <w:tcW w:w="1694" w:type="dxa"/>
            <w:vMerge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029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5" w:type="dxa"/>
          </w:tcPr>
          <w:p w:rsidR="00AB4AA7" w:rsidRPr="006C32D9" w:rsidRDefault="00AB4AA7" w:rsidP="00112870">
            <w:pPr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  <w:lang w:val="en-US"/>
              </w:rPr>
              <w:t>I</w:t>
            </w:r>
            <w:r w:rsidRPr="006C32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2D9">
              <w:rPr>
                <w:rFonts w:ascii="Times New Roman" w:hAnsi="Times New Roman" w:cs="Times New Roman"/>
              </w:rPr>
              <w:t>четв</w:t>
            </w:r>
            <w:proofErr w:type="spellEnd"/>
            <w:r w:rsidRPr="006C32D9">
              <w:rPr>
                <w:rFonts w:ascii="Times New Roman" w:hAnsi="Times New Roman" w:cs="Times New Roman"/>
              </w:rPr>
              <w:t xml:space="preserve">. – 5, </w:t>
            </w:r>
            <w:proofErr w:type="gramStart"/>
            <w:r w:rsidRPr="006C32D9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6C32D9">
              <w:rPr>
                <w:rFonts w:ascii="Times New Roman" w:hAnsi="Times New Roman" w:cs="Times New Roman"/>
              </w:rPr>
              <w:t>-</w:t>
            </w:r>
            <w:r w:rsidRPr="006C32D9">
              <w:rPr>
                <w:rFonts w:ascii="Times New Roman" w:hAnsi="Times New Roman" w:cs="Times New Roman"/>
                <w:lang w:val="en-US"/>
              </w:rPr>
              <w:t>IV</w:t>
            </w:r>
            <w:r w:rsidRPr="006C32D9">
              <w:rPr>
                <w:rFonts w:ascii="Times New Roman" w:hAnsi="Times New Roman" w:cs="Times New Roman"/>
              </w:rPr>
              <w:t>четв.-3</w:t>
            </w:r>
          </w:p>
        </w:tc>
        <w:tc>
          <w:tcPr>
            <w:tcW w:w="1060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3</w:t>
            </w:r>
          </w:p>
        </w:tc>
      </w:tr>
      <w:tr w:rsidR="00AB4AA7" w:rsidRPr="006C32D9" w:rsidTr="00112870">
        <w:trPr>
          <w:cantSplit/>
        </w:trPr>
        <w:tc>
          <w:tcPr>
            <w:tcW w:w="1694" w:type="dxa"/>
            <w:vMerge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29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5" w:type="dxa"/>
          </w:tcPr>
          <w:p w:rsidR="00AB4AA7" w:rsidRPr="006C32D9" w:rsidRDefault="00AB4AA7" w:rsidP="00112870">
            <w:pPr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  <w:lang w:val="en-US"/>
              </w:rPr>
              <w:t>I</w:t>
            </w:r>
            <w:r w:rsidRPr="006C32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2D9">
              <w:rPr>
                <w:rFonts w:ascii="Times New Roman" w:hAnsi="Times New Roman" w:cs="Times New Roman"/>
              </w:rPr>
              <w:t>четв</w:t>
            </w:r>
            <w:proofErr w:type="spellEnd"/>
            <w:r w:rsidRPr="006C32D9">
              <w:rPr>
                <w:rFonts w:ascii="Times New Roman" w:hAnsi="Times New Roman" w:cs="Times New Roman"/>
              </w:rPr>
              <w:t xml:space="preserve">.- 0,  </w:t>
            </w:r>
            <w:r w:rsidRPr="006C32D9">
              <w:rPr>
                <w:rFonts w:ascii="Times New Roman" w:hAnsi="Times New Roman" w:cs="Times New Roman"/>
                <w:lang w:val="en-US"/>
              </w:rPr>
              <w:t>II</w:t>
            </w:r>
            <w:r w:rsidRPr="006C32D9">
              <w:rPr>
                <w:rFonts w:ascii="Times New Roman" w:hAnsi="Times New Roman" w:cs="Times New Roman"/>
              </w:rPr>
              <w:t>-</w:t>
            </w:r>
            <w:r w:rsidRPr="006C32D9"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 w:rsidRPr="006C32D9">
              <w:rPr>
                <w:rFonts w:ascii="Times New Roman" w:hAnsi="Times New Roman" w:cs="Times New Roman"/>
              </w:rPr>
              <w:t>четв</w:t>
            </w:r>
            <w:proofErr w:type="spellEnd"/>
            <w:r w:rsidRPr="006C32D9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1060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AB4AA7" w:rsidRPr="006C32D9" w:rsidRDefault="00AB4AA7" w:rsidP="00112870">
            <w:pPr>
              <w:jc w:val="center"/>
              <w:rPr>
                <w:rFonts w:ascii="Times New Roman" w:hAnsi="Times New Roman" w:cs="Times New Roman"/>
              </w:rPr>
            </w:pPr>
            <w:r w:rsidRPr="006C32D9">
              <w:rPr>
                <w:rFonts w:ascii="Times New Roman" w:hAnsi="Times New Roman" w:cs="Times New Roman"/>
              </w:rPr>
              <w:t>2</w:t>
            </w:r>
          </w:p>
        </w:tc>
      </w:tr>
    </w:tbl>
    <w:p w:rsidR="00AB4AA7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AC3D77" w:rsidRDefault="000149E5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7"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 w:rsidRPr="000A09A7">
        <w:rPr>
          <w:rFonts w:ascii="Times New Roman" w:hAnsi="Times New Roman" w:cs="Times New Roman"/>
        </w:rPr>
        <w:t xml:space="preserve"> предмет «Математика» </w:t>
      </w:r>
      <w:r w:rsidRPr="000A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4AA7" w:rsidRPr="000A09A7">
        <w:rPr>
          <w:rFonts w:ascii="Times New Roman" w:hAnsi="Times New Roman" w:cs="Times New Roman"/>
          <w:sz w:val="24"/>
          <w:szCs w:val="24"/>
        </w:rPr>
        <w:t xml:space="preserve">  V</w:t>
      </w:r>
      <w:r w:rsidR="00AB4AA7" w:rsidRPr="000A09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4AA7" w:rsidRPr="000A09A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B4AA7" w:rsidRPr="000A09A7">
        <w:rPr>
          <w:rFonts w:ascii="Times New Roman" w:hAnsi="Times New Roman" w:cs="Times New Roman"/>
        </w:rPr>
        <w:t xml:space="preserve"> </w:t>
      </w:r>
      <w:r w:rsidR="00112870" w:rsidRPr="000A09A7">
        <w:rPr>
          <w:rFonts w:ascii="Times New Roman" w:hAnsi="Times New Roman" w:cs="Times New Roman"/>
          <w:sz w:val="24"/>
          <w:szCs w:val="24"/>
        </w:rPr>
        <w:t xml:space="preserve">за счёт школьного </w:t>
      </w:r>
      <w:r w:rsidR="00112870" w:rsidRPr="00AC3D77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AC3D77">
        <w:rPr>
          <w:rFonts w:ascii="Times New Roman" w:hAnsi="Times New Roman" w:cs="Times New Roman"/>
          <w:sz w:val="24"/>
          <w:szCs w:val="24"/>
        </w:rPr>
        <w:t>увеличен</w:t>
      </w:r>
      <w:r w:rsidR="00AB4AA7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Pr="00AC3D77">
        <w:rPr>
          <w:rFonts w:ascii="Times New Roman" w:hAnsi="Times New Roman" w:cs="Times New Roman"/>
          <w:sz w:val="24"/>
          <w:szCs w:val="24"/>
        </w:rPr>
        <w:t>на</w:t>
      </w:r>
      <w:r w:rsidR="00112870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="00AB4AA7" w:rsidRPr="00AC3D77">
        <w:rPr>
          <w:rFonts w:ascii="Times New Roman" w:hAnsi="Times New Roman" w:cs="Times New Roman"/>
          <w:sz w:val="24"/>
          <w:szCs w:val="24"/>
        </w:rPr>
        <w:t xml:space="preserve">1 час.   </w:t>
      </w:r>
    </w:p>
    <w:p w:rsidR="00AB4AA7" w:rsidRDefault="00AB4AA7" w:rsidP="00AB4AA7">
      <w:pPr>
        <w:pStyle w:val="ac"/>
        <w:ind w:left="1080"/>
        <w:jc w:val="both"/>
      </w:pPr>
    </w:p>
    <w:p w:rsidR="00AB4AA7" w:rsidRPr="006C32D9" w:rsidRDefault="00AB4AA7" w:rsidP="00AB4AA7">
      <w:pPr>
        <w:pStyle w:val="ac"/>
        <w:numPr>
          <w:ilvl w:val="0"/>
          <w:numId w:val="4"/>
        </w:numPr>
        <w:jc w:val="both"/>
      </w:pPr>
      <w:r w:rsidRPr="006C32D9">
        <w:t>Обучение математике в основной школе предполагает:</w:t>
      </w:r>
    </w:p>
    <w:p w:rsidR="00AB4AA7" w:rsidRPr="006C32D9" w:rsidRDefault="00AB4AA7" w:rsidP="00AB4AA7">
      <w:pPr>
        <w:pStyle w:val="ac"/>
        <w:numPr>
          <w:ilvl w:val="0"/>
          <w:numId w:val="4"/>
        </w:numPr>
        <w:jc w:val="both"/>
      </w:pPr>
      <w:r w:rsidRPr="006C32D9">
        <w:t>•</w:t>
      </w:r>
      <w:r w:rsidRPr="006C32D9">
        <w:tab/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AB4AA7" w:rsidRPr="006C32D9" w:rsidRDefault="00AB4AA7" w:rsidP="00AB4AA7">
      <w:pPr>
        <w:pStyle w:val="ac"/>
        <w:numPr>
          <w:ilvl w:val="0"/>
          <w:numId w:val="4"/>
        </w:numPr>
        <w:jc w:val="both"/>
      </w:pPr>
      <w:r w:rsidRPr="006C32D9">
        <w:t>•</w:t>
      </w:r>
      <w:r w:rsidRPr="006C32D9">
        <w:tab/>
        <w:t>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AB4AA7" w:rsidRDefault="00AB4AA7" w:rsidP="00AB4AA7">
      <w:pPr>
        <w:pStyle w:val="ac"/>
        <w:numPr>
          <w:ilvl w:val="0"/>
          <w:numId w:val="4"/>
        </w:numPr>
        <w:jc w:val="both"/>
      </w:pPr>
      <w:r w:rsidRPr="006C32D9">
        <w:t>•</w:t>
      </w:r>
      <w:r w:rsidRPr="006C32D9">
        <w:tab/>
        <w:t>умение грамотно владеть математическим языком с целью расширения коммуникативных возможностей.</w:t>
      </w:r>
    </w:p>
    <w:p w:rsidR="00AB4AA7" w:rsidRPr="006C32D9" w:rsidRDefault="00AB4AA7" w:rsidP="00AB4AA7">
      <w:pPr>
        <w:pStyle w:val="ac"/>
        <w:numPr>
          <w:ilvl w:val="0"/>
          <w:numId w:val="4"/>
        </w:numPr>
        <w:jc w:val="both"/>
      </w:pPr>
    </w:p>
    <w:p w:rsidR="00AB4AA7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«Информатика и информационно-коммуникационные технологии</w:t>
      </w:r>
      <w:r w:rsidRPr="006C32D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ИКТ)»</w:t>
      </w:r>
      <w:r w:rsidRPr="006C32D9">
        <w:rPr>
          <w:rFonts w:ascii="Times New Roman" w:hAnsi="Times New Roman" w:cs="Times New Roman"/>
          <w:i/>
          <w:sz w:val="24"/>
          <w:szCs w:val="24"/>
        </w:rPr>
        <w:t>,</w:t>
      </w:r>
      <w:r w:rsidRPr="006C32D9">
        <w:rPr>
          <w:rFonts w:ascii="Times New Roman" w:hAnsi="Times New Roman" w:cs="Times New Roman"/>
          <w:sz w:val="24"/>
          <w:szCs w:val="24"/>
        </w:rPr>
        <w:t xml:space="preserve"> направленный  на обеспечение всеобщей компьютерной грамотности,  изучается с  V  по 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класс, с V  по  V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по 1 часу в неделю,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–2 часа в неделю. Часы «Информатики»  с V  по  V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введены за счёт школьного компонента.   </w:t>
      </w: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«История»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изучается 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 xml:space="preserve">-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 классах – в объеме 2 часов в неделю.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«Обществознание»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по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 в объеме 1 часа в неделю,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за счет часов, отведенных в федеральном компоненте учебного плана</w:t>
      </w:r>
      <w:r w:rsidRPr="006C32D9">
        <w:rPr>
          <w:rFonts w:ascii="Times New Roman" w:hAnsi="Times New Roman" w:cs="Times New Roman"/>
          <w:sz w:val="24"/>
          <w:szCs w:val="24"/>
        </w:rPr>
        <w:t>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«География»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в объеме 1 часа в неделю,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классах – в объеме 2 часов в неделю,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за счет часов, отведенных в федеральном компоненте учебного плана</w:t>
      </w:r>
      <w:r w:rsidRPr="006C32D9">
        <w:rPr>
          <w:rFonts w:ascii="Times New Roman" w:hAnsi="Times New Roman" w:cs="Times New Roman"/>
          <w:sz w:val="24"/>
          <w:szCs w:val="24"/>
        </w:rPr>
        <w:t xml:space="preserve">. Целью школьного географического образования является </w:t>
      </w:r>
      <w:r w:rsidRPr="006C32D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учащихся географической картины единого мира как составной части ноосферы Земли. Содержание предмета передает учащимся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r w:rsidRPr="006C32D9">
        <w:rPr>
          <w:rFonts w:ascii="Times New Roman" w:hAnsi="Times New Roman" w:cs="Times New Roman"/>
          <w:i/>
          <w:sz w:val="24"/>
          <w:szCs w:val="24"/>
        </w:rPr>
        <w:t>«</w:t>
      </w:r>
      <w:r w:rsidRPr="006C32D9">
        <w:rPr>
          <w:rFonts w:ascii="Times New Roman" w:hAnsi="Times New Roman" w:cs="Times New Roman"/>
          <w:b/>
          <w:i/>
          <w:iCs/>
          <w:sz w:val="24"/>
          <w:szCs w:val="24"/>
        </w:rPr>
        <w:t>Природоведение»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в V классах изучается за счет часов, отведенных в федеральном компоненте учебного плана в объёме 2 ч</w:t>
      </w:r>
      <w:r w:rsidR="00112870">
        <w:rPr>
          <w:rFonts w:ascii="Times New Roman" w:hAnsi="Times New Roman" w:cs="Times New Roman"/>
          <w:iCs/>
          <w:sz w:val="24"/>
          <w:szCs w:val="24"/>
        </w:rPr>
        <w:t>.</w:t>
      </w:r>
    </w:p>
    <w:p w:rsidR="00112870" w:rsidRPr="006C32D9" w:rsidRDefault="00112870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«Физика»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классах – в объеме 2 часов в неделю. В задачи обучения физики в основной школе входят:</w:t>
      </w:r>
    </w:p>
    <w:p w:rsidR="00AB4AA7" w:rsidRPr="006C32D9" w:rsidRDefault="00AB4AA7" w:rsidP="00AB4AA7">
      <w:pPr>
        <w:numPr>
          <w:ilvl w:val="0"/>
          <w:numId w:val="5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AB4AA7" w:rsidRPr="006C32D9" w:rsidRDefault="00AB4AA7" w:rsidP="00AB4AA7">
      <w:pPr>
        <w:numPr>
          <w:ilvl w:val="0"/>
          <w:numId w:val="5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AB4AA7" w:rsidRDefault="00AB4AA7" w:rsidP="00AB4AA7">
      <w:pPr>
        <w:numPr>
          <w:ilvl w:val="0"/>
          <w:numId w:val="5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AB4AA7" w:rsidRPr="006C32D9" w:rsidRDefault="00AB4AA7" w:rsidP="00AB4AA7">
      <w:pPr>
        <w:numPr>
          <w:ilvl w:val="0"/>
          <w:numId w:val="5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«Химия»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изучается 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–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классах – в объеме 2 часов в неделю. Целью предмета является  овладение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0149E5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070EC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C32D9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AB4AA7" w:rsidRDefault="00112870" w:rsidP="00014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5F15">
        <w:rPr>
          <w:rFonts w:ascii="Times New Roman" w:hAnsi="Times New Roman" w:cs="Times New Roman"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sz w:val="24"/>
          <w:szCs w:val="24"/>
        </w:rPr>
        <w:t>введен за счёт школьного компонента)</w:t>
      </w:r>
      <w:r w:rsidR="00AB4AA7" w:rsidRPr="006C32D9">
        <w:rPr>
          <w:rFonts w:ascii="Times New Roman" w:hAnsi="Times New Roman" w:cs="Times New Roman"/>
          <w:sz w:val="24"/>
          <w:szCs w:val="24"/>
        </w:rPr>
        <w:t xml:space="preserve">, в </w:t>
      </w:r>
      <w:r w:rsidR="00AB4AA7" w:rsidRPr="006C32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B4AA7" w:rsidRPr="006C32D9">
        <w:rPr>
          <w:rFonts w:ascii="Times New Roman" w:hAnsi="Times New Roman" w:cs="Times New Roman"/>
          <w:sz w:val="24"/>
          <w:szCs w:val="24"/>
        </w:rPr>
        <w:t xml:space="preserve"> – </w:t>
      </w:r>
      <w:r w:rsidR="00AB4AA7"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B4AA7" w:rsidRPr="006C32D9">
        <w:rPr>
          <w:rFonts w:ascii="Times New Roman" w:hAnsi="Times New Roman" w:cs="Times New Roman"/>
          <w:sz w:val="24"/>
          <w:szCs w:val="24"/>
        </w:rPr>
        <w:t xml:space="preserve"> классах – в объеме 2 часов в неделю.</w:t>
      </w: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9E5" w:rsidRPr="00AC3D7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32D9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D77">
        <w:rPr>
          <w:rFonts w:ascii="Times New Roman" w:hAnsi="Times New Roman" w:cs="Times New Roman"/>
          <w:sz w:val="24"/>
          <w:szCs w:val="24"/>
        </w:rPr>
        <w:t xml:space="preserve">«Искусство» представлена учебными предметами </w:t>
      </w:r>
      <w:r w:rsidR="001E68D1" w:rsidRPr="00AC3D77">
        <w:rPr>
          <w:rFonts w:ascii="Times New Roman" w:hAnsi="Times New Roman" w:cs="Times New Roman"/>
          <w:iCs/>
          <w:sz w:val="24"/>
          <w:szCs w:val="24"/>
        </w:rPr>
        <w:t>отведенных в федеральном компоненте учебного плана</w:t>
      </w:r>
      <w:r w:rsidR="000149E5" w:rsidRPr="00AC3D77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0149E5" w:rsidRPr="00AC3D77" w:rsidRDefault="001E68D1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="00AB4AA7" w:rsidRPr="00AC3D77">
        <w:rPr>
          <w:rFonts w:ascii="Times New Roman" w:hAnsi="Times New Roman" w:cs="Times New Roman"/>
          <w:b/>
          <w:i/>
          <w:sz w:val="24"/>
          <w:szCs w:val="24"/>
        </w:rPr>
        <w:t>«Изобразительное искусство</w:t>
      </w:r>
      <w:r w:rsidR="00AB4AA7" w:rsidRPr="00AC3D77">
        <w:rPr>
          <w:rFonts w:ascii="Times New Roman" w:hAnsi="Times New Roman" w:cs="Times New Roman"/>
          <w:i/>
          <w:sz w:val="24"/>
          <w:szCs w:val="24"/>
        </w:rPr>
        <w:t>»</w:t>
      </w:r>
      <w:r w:rsidR="00AB4AA7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Pr="00AC3D77">
        <w:rPr>
          <w:rFonts w:ascii="Times New Roman" w:hAnsi="Times New Roman" w:cs="Times New Roman"/>
          <w:sz w:val="24"/>
          <w:szCs w:val="24"/>
        </w:rPr>
        <w:t xml:space="preserve">в 5-7 классах  </w:t>
      </w:r>
      <w:r w:rsidR="00AB4AA7" w:rsidRPr="00AC3D77">
        <w:rPr>
          <w:rFonts w:ascii="Times New Roman" w:hAnsi="Times New Roman" w:cs="Times New Roman"/>
          <w:sz w:val="24"/>
          <w:szCs w:val="24"/>
        </w:rPr>
        <w:t>в объеме</w:t>
      </w:r>
      <w:r w:rsidR="00112870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="00AB4AA7" w:rsidRPr="00AC3D77">
        <w:rPr>
          <w:rFonts w:ascii="Times New Roman" w:hAnsi="Times New Roman" w:cs="Times New Roman"/>
          <w:sz w:val="24"/>
          <w:szCs w:val="24"/>
        </w:rPr>
        <w:t>- 1 час в неделю.</w:t>
      </w:r>
      <w:r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="000149E5" w:rsidRPr="00AC3D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49E5" w:rsidRPr="00AC3D77" w:rsidRDefault="000149E5" w:rsidP="00AC3D77">
      <w:pPr>
        <w:tabs>
          <w:tab w:val="left" w:pos="6270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AC3D77">
        <w:rPr>
          <w:rFonts w:ascii="Times New Roman" w:hAnsi="Times New Roman" w:cs="Times New Roman"/>
          <w:b/>
          <w:i/>
          <w:sz w:val="24"/>
          <w:szCs w:val="24"/>
        </w:rPr>
        <w:t>«Музыка</w:t>
      </w:r>
      <w:r w:rsidRPr="00AC3D77">
        <w:rPr>
          <w:rFonts w:ascii="Times New Roman" w:hAnsi="Times New Roman" w:cs="Times New Roman"/>
          <w:i/>
          <w:sz w:val="24"/>
          <w:szCs w:val="24"/>
        </w:rPr>
        <w:t>»</w:t>
      </w:r>
      <w:r w:rsidRPr="00AC3D77">
        <w:rPr>
          <w:rFonts w:ascii="Times New Roman" w:hAnsi="Times New Roman" w:cs="Times New Roman"/>
          <w:sz w:val="24"/>
          <w:szCs w:val="24"/>
        </w:rPr>
        <w:t xml:space="preserve"> в  5-7 классах в объеме  1 час в неделю. </w:t>
      </w:r>
      <w:r w:rsidR="00AC3D77" w:rsidRPr="00AC3D77">
        <w:rPr>
          <w:rFonts w:ascii="Times New Roman" w:hAnsi="Times New Roman" w:cs="Times New Roman"/>
          <w:sz w:val="24"/>
          <w:szCs w:val="24"/>
        </w:rPr>
        <w:tab/>
      </w:r>
    </w:p>
    <w:p w:rsidR="000149E5" w:rsidRPr="00AC3D77" w:rsidRDefault="000149E5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="001E68D1" w:rsidRPr="00AC3D77">
        <w:rPr>
          <w:rFonts w:ascii="Times New Roman" w:hAnsi="Times New Roman" w:cs="Times New Roman"/>
          <w:b/>
          <w:i/>
          <w:sz w:val="24"/>
          <w:szCs w:val="24"/>
        </w:rPr>
        <w:t>«Искусство</w:t>
      </w:r>
      <w:r w:rsidR="001E68D1" w:rsidRPr="00AC3D77">
        <w:rPr>
          <w:rFonts w:ascii="Times New Roman" w:hAnsi="Times New Roman" w:cs="Times New Roman"/>
          <w:i/>
          <w:sz w:val="24"/>
          <w:szCs w:val="24"/>
        </w:rPr>
        <w:t>»</w:t>
      </w:r>
      <w:r w:rsidR="001E68D1" w:rsidRPr="00AC3D77">
        <w:rPr>
          <w:rFonts w:ascii="Times New Roman" w:hAnsi="Times New Roman" w:cs="Times New Roman"/>
          <w:sz w:val="24"/>
          <w:szCs w:val="24"/>
        </w:rPr>
        <w:t xml:space="preserve">  </w:t>
      </w:r>
      <w:r w:rsidR="00AB4AA7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="001E68D1" w:rsidRPr="00AC3D77">
        <w:rPr>
          <w:rFonts w:ascii="Times New Roman" w:hAnsi="Times New Roman" w:cs="Times New Roman"/>
          <w:sz w:val="24"/>
          <w:szCs w:val="24"/>
        </w:rPr>
        <w:t>в 8,9 классах  в объеме - 1 час в неделю</w:t>
      </w:r>
      <w:r w:rsidRPr="00AC3D77">
        <w:rPr>
          <w:rFonts w:ascii="Times New Roman" w:hAnsi="Times New Roman" w:cs="Times New Roman"/>
          <w:sz w:val="24"/>
          <w:szCs w:val="24"/>
        </w:rPr>
        <w:t>,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5F15">
        <w:rPr>
          <w:rFonts w:ascii="Times New Roman" w:hAnsi="Times New Roman" w:cs="Times New Roman"/>
          <w:sz w:val="24"/>
          <w:szCs w:val="24"/>
        </w:rPr>
        <w:t>Целью обучения предмету «</w:t>
      </w:r>
      <w:r w:rsidRPr="00365F15">
        <w:rPr>
          <w:rFonts w:ascii="Times New Roman" w:hAnsi="Times New Roman" w:cs="Times New Roman"/>
          <w:iCs/>
          <w:sz w:val="24"/>
          <w:szCs w:val="24"/>
        </w:rPr>
        <w:t>Изобразительное искусство»</w:t>
      </w:r>
      <w:r w:rsidRPr="00365F15">
        <w:rPr>
          <w:rFonts w:ascii="Times New Roman" w:hAnsi="Times New Roman" w:cs="Times New Roman"/>
          <w:sz w:val="24"/>
          <w:szCs w:val="24"/>
        </w:rPr>
        <w:t xml:space="preserve"> является формирование художественной культуры учащихся как неотъемлемой части духовной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культуры. У учащихся за период обучения в основной школе формируются: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• нравственно-эстетическая отзывчивость на </w:t>
      </w:r>
      <w:proofErr w:type="gramStart"/>
      <w:r w:rsidRPr="006C32D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6C32D9"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2D9">
        <w:rPr>
          <w:rFonts w:ascii="Times New Roman" w:hAnsi="Times New Roman" w:cs="Times New Roman"/>
          <w:sz w:val="24"/>
          <w:szCs w:val="24"/>
        </w:rPr>
        <w:t>• художественно-творческая активность;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За период обучения учащиеся овладевают образным языком искусства посредством формирования художественных знаний, умений и навыков. </w:t>
      </w: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6C32D9">
        <w:rPr>
          <w:rFonts w:ascii="Times New Roman" w:hAnsi="Times New Roman" w:cs="Times New Roman"/>
          <w:i/>
          <w:sz w:val="24"/>
          <w:szCs w:val="24"/>
        </w:rPr>
        <w:t>«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6C32D9">
        <w:rPr>
          <w:rFonts w:ascii="Times New Roman" w:hAnsi="Times New Roman" w:cs="Times New Roman"/>
          <w:i/>
          <w:sz w:val="24"/>
          <w:szCs w:val="24"/>
        </w:rPr>
        <w:t>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 xml:space="preserve"> -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классах изучается в объеме 2 часов в неделю, 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– 1 час в неделю за счёт  часов федерального компонента.</w:t>
      </w:r>
      <w:r w:rsidRPr="006C32D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i/>
          <w:sz w:val="24"/>
          <w:szCs w:val="24"/>
        </w:rPr>
        <w:t>«Технология»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построен по модульному принципу с учетом возможностей образовательного учреждения. </w:t>
      </w: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В связи с тем, что часы учебного предмета «Технология»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передаются в компонент образовательного учреждения для организации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предпрофильной  подготовки</w:t>
      </w:r>
      <w:r w:rsidRPr="006C32D9">
        <w:rPr>
          <w:rFonts w:ascii="Times New Roman" w:hAnsi="Times New Roman" w:cs="Times New Roman"/>
          <w:sz w:val="24"/>
          <w:szCs w:val="24"/>
        </w:rPr>
        <w:t xml:space="preserve"> обучающихся  рабочая программа по учебному предмету «Технология» разрабатывается для 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>-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классов в соответствии с федеральным компонентом государственного образовательного стандарта.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В процессе обучения «Технологии» у школьников формируются политехнические знания и экологическая культура, обеспечиваются:</w:t>
      </w:r>
    </w:p>
    <w:p w:rsidR="00AB4AA7" w:rsidRPr="006C32D9" w:rsidRDefault="00AB4AA7" w:rsidP="00AB4AA7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самопознание, </w:t>
      </w:r>
    </w:p>
    <w:p w:rsidR="00AB4AA7" w:rsidRPr="006C32D9" w:rsidRDefault="00AB4AA7" w:rsidP="00AB4AA7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предприимчивость;</w:t>
      </w:r>
    </w:p>
    <w:p w:rsidR="00AB4AA7" w:rsidRPr="006C32D9" w:rsidRDefault="00AB4AA7" w:rsidP="00AB4AA7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коллективизм;</w:t>
      </w:r>
    </w:p>
    <w:p w:rsidR="00AB4AA7" w:rsidRPr="006C32D9" w:rsidRDefault="00AB4AA7" w:rsidP="00AB4AA7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ответственность; культура поведения в трудовой деятельности;</w:t>
      </w:r>
    </w:p>
    <w:p w:rsidR="00AB4AA7" w:rsidRDefault="00AB4AA7" w:rsidP="00AB4AA7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умения пользоваться учебным и справочным материалом.</w:t>
      </w:r>
    </w:p>
    <w:p w:rsidR="00AB4AA7" w:rsidRPr="006C32D9" w:rsidRDefault="00AB4AA7" w:rsidP="00AB4AA7">
      <w:pPr>
        <w:numPr>
          <w:ilvl w:val="0"/>
          <w:numId w:val="6"/>
        </w:numPr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жизнедеятельности»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знакомит обучающихся с основами безопасности жизнедеятельности и изучается  в V-VII, IX  классах в объёме 1 ч. в неделю  за счёт часов, отведенных  в региональном компоненте учебного плана,  в VIII классе за счёт  часов федерального компонента.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AA7" w:rsidRPr="006C32D9" w:rsidRDefault="00AB4AA7" w:rsidP="00AB4AA7">
      <w:pPr>
        <w:pStyle w:val="a7"/>
        <w:spacing w:line="240" w:lineRule="auto"/>
        <w:ind w:firstLine="567"/>
        <w:rPr>
          <w:iCs/>
          <w:sz w:val="24"/>
          <w:szCs w:val="24"/>
        </w:rPr>
      </w:pPr>
      <w:r w:rsidRPr="006C32D9">
        <w:rPr>
          <w:sz w:val="24"/>
          <w:szCs w:val="24"/>
        </w:rPr>
        <w:t xml:space="preserve">Учебный предмет </w:t>
      </w:r>
      <w:r w:rsidRPr="006C32D9">
        <w:rPr>
          <w:b/>
          <w:i/>
          <w:sz w:val="24"/>
          <w:szCs w:val="24"/>
        </w:rPr>
        <w:t>«Физическая культура»</w:t>
      </w:r>
      <w:r w:rsidRPr="006C32D9">
        <w:rPr>
          <w:sz w:val="24"/>
          <w:szCs w:val="24"/>
        </w:rPr>
        <w:t xml:space="preserve"> направлен на развитие физического здоровья учащихся и включает занятия как </w:t>
      </w:r>
      <w:proofErr w:type="spellStart"/>
      <w:r w:rsidRPr="006C32D9">
        <w:rPr>
          <w:sz w:val="24"/>
          <w:szCs w:val="24"/>
        </w:rPr>
        <w:t>общеразвивающего</w:t>
      </w:r>
      <w:proofErr w:type="spellEnd"/>
      <w:r w:rsidRPr="006C32D9">
        <w:rPr>
          <w:sz w:val="24"/>
          <w:szCs w:val="24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Реализация предмета «Физическая культура» осуществляется за счет </w:t>
      </w:r>
      <w:r w:rsidRPr="006C32D9">
        <w:rPr>
          <w:iCs/>
          <w:sz w:val="24"/>
          <w:szCs w:val="24"/>
        </w:rPr>
        <w:t>часов федерального компонента  в объёме 3 ч. в неделю.</w:t>
      </w: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D9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компонент представлен учебными предметами: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AA7" w:rsidRPr="006C32D9" w:rsidRDefault="00AB4AA7" w:rsidP="00AB4A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b/>
          <w:sz w:val="24"/>
          <w:szCs w:val="24"/>
        </w:rPr>
        <w:t>- «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Православная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культура» </w:t>
      </w:r>
      <w:r w:rsidRPr="006C32D9">
        <w:rPr>
          <w:rFonts w:ascii="Times New Roman" w:hAnsi="Times New Roman" w:cs="Times New Roman"/>
          <w:sz w:val="24"/>
          <w:szCs w:val="24"/>
        </w:rPr>
        <w:t xml:space="preserve">со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 xml:space="preserve"> по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классы в объеме 1 часа в неделю;</w:t>
      </w: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- «Основы безопасности жизнедеятельности»  </w:t>
      </w:r>
      <w:r w:rsidRPr="006C32D9">
        <w:rPr>
          <w:rFonts w:ascii="Times New Roman" w:hAnsi="Times New Roman" w:cs="Times New Roman"/>
          <w:sz w:val="24"/>
          <w:szCs w:val="24"/>
        </w:rPr>
        <w:t xml:space="preserve">с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32D9">
        <w:rPr>
          <w:rFonts w:ascii="Times New Roman" w:hAnsi="Times New Roman" w:cs="Times New Roman"/>
          <w:sz w:val="24"/>
          <w:szCs w:val="24"/>
        </w:rPr>
        <w:t xml:space="preserve"> по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32D9">
        <w:rPr>
          <w:rFonts w:ascii="Times New Roman" w:hAnsi="Times New Roman" w:cs="Times New Roman"/>
          <w:sz w:val="24"/>
          <w:szCs w:val="24"/>
        </w:rPr>
        <w:t xml:space="preserve">,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классы в объеме 1 часа в неделю.</w:t>
      </w: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- «Технология» </w:t>
      </w:r>
      <w:r w:rsidRPr="006C32D9">
        <w:rPr>
          <w:rFonts w:ascii="Times New Roman" w:hAnsi="Times New Roman" w:cs="Times New Roman"/>
          <w:sz w:val="24"/>
          <w:szCs w:val="24"/>
        </w:rPr>
        <w:t xml:space="preserve">-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в объеме 1 часа в неделю.</w:t>
      </w: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AA7" w:rsidRDefault="00AB4AA7" w:rsidP="00AB4AA7">
      <w:pPr>
        <w:shd w:val="clear" w:color="auto" w:fill="FFFFFF"/>
        <w:tabs>
          <w:tab w:val="left" w:pos="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</w:t>
      </w:r>
      <w:r w:rsidRPr="006C32D9">
        <w:rPr>
          <w:rFonts w:ascii="Times New Roman" w:hAnsi="Times New Roman" w:cs="Times New Roman"/>
          <w:sz w:val="24"/>
          <w:szCs w:val="24"/>
        </w:rPr>
        <w:t xml:space="preserve"> формируется с учетом пожеланий учащихся, их родителей (законных представителей); с использованием возможностей образовательного учреждения.</w:t>
      </w:r>
    </w:p>
    <w:p w:rsidR="008A3E55" w:rsidRPr="006C32D9" w:rsidRDefault="008A3E55" w:rsidP="00AB4AA7">
      <w:pPr>
        <w:shd w:val="clear" w:color="auto" w:fill="FFFFFF"/>
        <w:tabs>
          <w:tab w:val="left" w:pos="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2D9">
        <w:rPr>
          <w:rFonts w:ascii="Times New Roman" w:hAnsi="Times New Roman" w:cs="Times New Roman"/>
          <w:sz w:val="24"/>
          <w:szCs w:val="24"/>
        </w:rPr>
        <w:t xml:space="preserve">В связи  с усилением внимания к русскому языку на государственном уровне, необходимостью формирования грамотной устной и письменной речи обучающихся дополнительно выделены часы на изучение предмета инвариантной части учебного плана –  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  -   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3E55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3E55">
        <w:rPr>
          <w:rFonts w:ascii="Times New Roman" w:hAnsi="Times New Roman" w:cs="Times New Roman"/>
          <w:sz w:val="24"/>
          <w:szCs w:val="24"/>
        </w:rPr>
        <w:t>е -</w:t>
      </w:r>
      <w:r w:rsidRPr="006C32D9">
        <w:rPr>
          <w:rFonts w:ascii="Times New Roman" w:hAnsi="Times New Roman" w:cs="Times New Roman"/>
          <w:sz w:val="24"/>
          <w:szCs w:val="24"/>
        </w:rPr>
        <w:t xml:space="preserve"> 3 часа в неделю,</w:t>
      </w:r>
      <w:r w:rsidR="008A3E55" w:rsidRPr="008A3E55">
        <w:rPr>
          <w:rFonts w:ascii="Times New Roman" w:hAnsi="Times New Roman" w:cs="Times New Roman"/>
          <w:sz w:val="24"/>
          <w:szCs w:val="24"/>
        </w:rPr>
        <w:t xml:space="preserve"> </w:t>
      </w:r>
      <w:r w:rsidR="008A3E55" w:rsidRPr="006C32D9">
        <w:rPr>
          <w:rFonts w:ascii="Times New Roman" w:hAnsi="Times New Roman" w:cs="Times New Roman"/>
          <w:sz w:val="24"/>
          <w:szCs w:val="24"/>
        </w:rPr>
        <w:t xml:space="preserve">в </w:t>
      </w:r>
      <w:r w:rsidR="008A3E55" w:rsidRPr="006C32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A3E55" w:rsidRPr="006C32D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3E55">
        <w:rPr>
          <w:rFonts w:ascii="Times New Roman" w:hAnsi="Times New Roman" w:cs="Times New Roman"/>
          <w:sz w:val="24"/>
          <w:szCs w:val="24"/>
        </w:rPr>
        <w:t>е - 2</w:t>
      </w:r>
      <w:r w:rsidR="008A3E55" w:rsidRPr="006C32D9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Pr="006C32D9">
        <w:rPr>
          <w:rFonts w:ascii="Times New Roman" w:hAnsi="Times New Roman" w:cs="Times New Roman"/>
          <w:sz w:val="24"/>
          <w:szCs w:val="24"/>
        </w:rPr>
        <w:t xml:space="preserve"> в 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– 2 часа в неделю. </w:t>
      </w:r>
      <w:proofErr w:type="gramEnd"/>
    </w:p>
    <w:p w:rsidR="00AB4AA7" w:rsidRPr="006C32D9" w:rsidRDefault="00AB4AA7" w:rsidP="00AB4A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hd w:val="clear" w:color="auto" w:fill="FFFFFF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–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  «Информатика и ИКТ» </w:t>
      </w:r>
      <w:r w:rsidRPr="006C32D9">
        <w:rPr>
          <w:rFonts w:ascii="Times New Roman" w:hAnsi="Times New Roman" w:cs="Times New Roman"/>
          <w:sz w:val="24"/>
          <w:szCs w:val="24"/>
        </w:rPr>
        <w:t xml:space="preserve"> - 5, 6, 7 классы (по 1 часу) - для обеспечения непрерывности в изучении предмета «Информатика и ИКТ».</w:t>
      </w:r>
    </w:p>
    <w:p w:rsidR="00AB4AA7" w:rsidRPr="006C32D9" w:rsidRDefault="00AB4AA7" w:rsidP="00AB4AA7">
      <w:pPr>
        <w:shd w:val="clear" w:color="auto" w:fill="FFFFFF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8A3E55" w:rsidRDefault="00AB4AA7" w:rsidP="00AB4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proofErr w:type="gramStart"/>
      <w:r w:rsidRPr="006C32D9">
        <w:rPr>
          <w:rFonts w:ascii="Times New Roman" w:hAnsi="Times New Roman" w:cs="Times New Roman"/>
          <w:sz w:val="24"/>
          <w:szCs w:val="24"/>
        </w:rPr>
        <w:t>–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pacing w:val="-1"/>
          <w:sz w:val="24"/>
          <w:szCs w:val="24"/>
        </w:rPr>
        <w:t xml:space="preserve">учебные курс  </w:t>
      </w:r>
      <w:r w:rsidRPr="006C32D9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«Экология»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(в </w:t>
      </w:r>
      <w:r w:rsidRPr="006C32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32D9">
        <w:rPr>
          <w:rFonts w:ascii="Times New Roman" w:hAnsi="Times New Roman" w:cs="Times New Roman"/>
          <w:sz w:val="24"/>
          <w:szCs w:val="24"/>
        </w:rPr>
        <w:t xml:space="preserve"> классе - «</w:t>
      </w:r>
      <w:r w:rsidR="006744FB">
        <w:rPr>
          <w:rFonts w:ascii="Times New Roman" w:hAnsi="Times New Roman" w:cs="Times New Roman"/>
          <w:sz w:val="24"/>
          <w:szCs w:val="24"/>
        </w:rPr>
        <w:t>Экология человека</w:t>
      </w:r>
      <w:r w:rsidRPr="006C32D9">
        <w:rPr>
          <w:rFonts w:ascii="Times New Roman" w:hAnsi="Times New Roman" w:cs="Times New Roman"/>
          <w:sz w:val="24"/>
          <w:szCs w:val="24"/>
        </w:rPr>
        <w:t>»</w:t>
      </w:r>
      <w:r w:rsidR="00AC3D77">
        <w:rPr>
          <w:rFonts w:ascii="Times New Roman" w:hAnsi="Times New Roman" w:cs="Times New Roman"/>
          <w:sz w:val="24"/>
          <w:szCs w:val="24"/>
        </w:rPr>
        <w:t>,</w:t>
      </w:r>
      <w:r w:rsidRPr="006C32D9">
        <w:rPr>
          <w:rFonts w:ascii="Times New Roman" w:hAnsi="Times New Roman" w:cs="Times New Roman"/>
          <w:sz w:val="24"/>
          <w:szCs w:val="24"/>
        </w:rPr>
        <w:t xml:space="preserve"> в  IX классе</w:t>
      </w:r>
      <w:r w:rsidR="008A3E55">
        <w:rPr>
          <w:rFonts w:ascii="Times New Roman" w:hAnsi="Times New Roman" w:cs="Times New Roman"/>
          <w:sz w:val="24"/>
          <w:szCs w:val="24"/>
        </w:rPr>
        <w:t xml:space="preserve"> «</w:t>
      </w:r>
      <w:r w:rsidR="006744FB" w:rsidRPr="006C32D9">
        <w:rPr>
          <w:rFonts w:ascii="Times New Roman" w:hAnsi="Times New Roman" w:cs="Times New Roman"/>
          <w:sz w:val="24"/>
          <w:szCs w:val="24"/>
        </w:rPr>
        <w:t>Биосфера и человечество</w:t>
      </w:r>
      <w:r w:rsidR="008A3E55">
        <w:rPr>
          <w:rFonts w:ascii="Times New Roman" w:hAnsi="Times New Roman" w:cs="Times New Roman"/>
          <w:sz w:val="24"/>
          <w:szCs w:val="24"/>
        </w:rPr>
        <w:t>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- по 1 часу  в неделю) в</w:t>
      </w:r>
      <w:r w:rsidRPr="006C32D9">
        <w:rPr>
          <w:rFonts w:ascii="Times New Roman" w:hAnsi="Times New Roman" w:cs="Times New Roman"/>
          <w:spacing w:val="-1"/>
          <w:sz w:val="24"/>
          <w:szCs w:val="24"/>
        </w:rPr>
        <w:t>веден,</w:t>
      </w:r>
      <w:r w:rsidRPr="006C32D9">
        <w:rPr>
          <w:rFonts w:ascii="Times New Roman" w:hAnsi="Times New Roman" w:cs="Times New Roman"/>
          <w:spacing w:val="7"/>
          <w:sz w:val="24"/>
          <w:szCs w:val="24"/>
        </w:rPr>
        <w:t xml:space="preserve"> учитывая усиление социальных и гуманитарных аспектов экологического </w:t>
      </w:r>
      <w:r w:rsidRPr="006C32D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6C32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pacing w:val="7"/>
          <w:sz w:val="24"/>
          <w:szCs w:val="24"/>
        </w:rPr>
        <w:t>учитывая,</w:t>
      </w:r>
      <w:r w:rsidR="008A3E5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pacing w:val="7"/>
          <w:sz w:val="24"/>
          <w:szCs w:val="24"/>
        </w:rPr>
        <w:t>что</w:t>
      </w:r>
      <w:r w:rsidRPr="006C32D9">
        <w:rPr>
          <w:rFonts w:ascii="Times New Roman" w:hAnsi="Times New Roman" w:cs="Times New Roman"/>
          <w:spacing w:val="-2"/>
          <w:sz w:val="24"/>
          <w:szCs w:val="24"/>
        </w:rPr>
        <w:t xml:space="preserve"> вопросы экологии, здоровья и безопасности жизни </w:t>
      </w:r>
      <w:r w:rsidRPr="006C32D9">
        <w:rPr>
          <w:rFonts w:ascii="Times New Roman" w:hAnsi="Times New Roman" w:cs="Times New Roman"/>
          <w:sz w:val="24"/>
          <w:szCs w:val="24"/>
        </w:rPr>
        <w:t xml:space="preserve">являются основным приоритетом программы формирования экологической </w:t>
      </w:r>
      <w:r w:rsidRPr="006C32D9">
        <w:rPr>
          <w:rFonts w:ascii="Times New Roman" w:hAnsi="Times New Roman" w:cs="Times New Roman"/>
          <w:spacing w:val="6"/>
          <w:sz w:val="24"/>
          <w:szCs w:val="24"/>
        </w:rPr>
        <w:t xml:space="preserve">культуры, здорового и безопасного образа жизни </w:t>
      </w:r>
      <w:r w:rsidR="006744FB">
        <w:rPr>
          <w:rFonts w:ascii="Times New Roman" w:hAnsi="Times New Roman" w:cs="Times New Roman"/>
          <w:spacing w:val="6"/>
          <w:sz w:val="24"/>
          <w:szCs w:val="24"/>
        </w:rPr>
        <w:t>обучающихся</w:t>
      </w:r>
      <w:r w:rsidRPr="008A3E5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. </w:t>
      </w:r>
      <w:proofErr w:type="gramEnd"/>
    </w:p>
    <w:p w:rsidR="008A3E55" w:rsidRDefault="008A3E55" w:rsidP="00AB4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744FB" w:rsidRPr="006744FB" w:rsidRDefault="006744FB" w:rsidP="0067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C32D9">
        <w:rPr>
          <w:rFonts w:ascii="Times New Roman" w:hAnsi="Times New Roman" w:cs="Times New Roman"/>
          <w:sz w:val="24"/>
          <w:szCs w:val="24"/>
        </w:rPr>
        <w:t>–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pacing w:val="-1"/>
          <w:sz w:val="24"/>
          <w:szCs w:val="24"/>
        </w:rPr>
        <w:t xml:space="preserve">учебные курс </w:t>
      </w:r>
      <w:r w:rsidRPr="00E16A8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«</w:t>
      </w:r>
      <w:r w:rsidRPr="006744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3"/>
        </w:rPr>
        <w:t xml:space="preserve">Дети. Велосипед. </w:t>
      </w:r>
      <w:proofErr w:type="gramStart"/>
      <w:r w:rsidRPr="006744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3"/>
        </w:rPr>
        <w:t xml:space="preserve">Дорога» </w:t>
      </w:r>
      <w:r w:rsidRPr="006744FB">
        <w:rPr>
          <w:rFonts w:ascii="Times New Roman" w:hAnsi="Times New Roman" w:cs="Times New Roman"/>
          <w:color w:val="000000"/>
          <w:sz w:val="24"/>
          <w:szCs w:val="23"/>
        </w:rPr>
        <w:t xml:space="preserve">в V классе  1 час в неделю с целью формирования у обучающихся сознательного и ответственного отношения к вопросам безопасности дорожного движения и реализации региональной программы по правилам дорожного движения, исходя из запросов учащихся и их родителей (законных представителей). </w:t>
      </w:r>
      <w:proofErr w:type="gramEnd"/>
    </w:p>
    <w:p w:rsidR="008A3E55" w:rsidRDefault="008A3E55" w:rsidP="00AB4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–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учебный курс </w:t>
      </w:r>
      <w:r w:rsidRPr="006C32D9">
        <w:rPr>
          <w:rFonts w:ascii="Times New Roman" w:hAnsi="Times New Roman" w:cs="Times New Roman"/>
          <w:b/>
          <w:i/>
          <w:iCs/>
          <w:sz w:val="24"/>
          <w:szCs w:val="24"/>
        </w:rPr>
        <w:t>«Черчение»</w:t>
      </w:r>
      <w:r w:rsidRPr="006C32D9">
        <w:rPr>
          <w:rFonts w:ascii="Times New Roman" w:hAnsi="Times New Roman" w:cs="Times New Roman"/>
          <w:iCs/>
          <w:sz w:val="24"/>
          <w:szCs w:val="24"/>
        </w:rPr>
        <w:t xml:space="preserve"> в VIII классе в объеме 1 час в неделю  введен с целью приобщения школьников к графической культуре -  совокупности достижений человечества в области освоения графических способов передачи информации.</w:t>
      </w: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–  учебный курс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«Русская словесность» </w:t>
      </w:r>
      <w:r w:rsidRPr="006C32D9">
        <w:rPr>
          <w:rFonts w:ascii="Times New Roman" w:hAnsi="Times New Roman" w:cs="Times New Roman"/>
          <w:sz w:val="24"/>
          <w:szCs w:val="24"/>
        </w:rPr>
        <w:t>в объеме по 1 часу   в неделю в 5, 6 классах введен с целью дополнения содержания учебных предметов «Русский язык» и «Литература» и  расширения теоретических сведений о родном языке.</w:t>
      </w: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– пропедевтический курс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 xml:space="preserve"> «Химия. Вводный курс»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>введен в 7 классе в объеме 1 час в неделю с целью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sz w:val="24"/>
          <w:szCs w:val="24"/>
        </w:rPr>
        <w:t>создания</w:t>
      </w:r>
      <w:r w:rsidRPr="006C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2D9">
        <w:rPr>
          <w:rFonts w:ascii="Times New Roman" w:hAnsi="Times New Roman" w:cs="Times New Roman"/>
          <w:bCs/>
          <w:sz w:val="24"/>
          <w:szCs w:val="24"/>
        </w:rPr>
        <w:t xml:space="preserve">познавательной мотивации к изучению нового предмета. </w:t>
      </w:r>
    </w:p>
    <w:p w:rsidR="00AB4AA7" w:rsidRPr="006C32D9" w:rsidRDefault="00AB4AA7" w:rsidP="00AB4AA7">
      <w:pPr>
        <w:shd w:val="clear" w:color="auto" w:fill="FFFFFF"/>
        <w:tabs>
          <w:tab w:val="left" w:pos="11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–  учебный курс </w:t>
      </w:r>
      <w:r w:rsidRPr="006C32D9">
        <w:rPr>
          <w:rFonts w:ascii="Times New Roman" w:hAnsi="Times New Roman" w:cs="Times New Roman"/>
          <w:b/>
          <w:i/>
          <w:sz w:val="24"/>
          <w:szCs w:val="24"/>
        </w:rPr>
        <w:t>«Введение в избирательное право»</w:t>
      </w:r>
      <w:r w:rsidRPr="006C32D9">
        <w:rPr>
          <w:rFonts w:ascii="Times New Roman" w:hAnsi="Times New Roman" w:cs="Times New Roman"/>
          <w:sz w:val="24"/>
          <w:szCs w:val="24"/>
        </w:rPr>
        <w:t xml:space="preserve"> в VIII классе в количестве 1 час в неделю введен с целью  формирования правовой культуры,  гражданского самосознания,     самореализации личности подростков и  его активной жизненной позиции.</w:t>
      </w:r>
    </w:p>
    <w:p w:rsidR="00AB4AA7" w:rsidRPr="006C32D9" w:rsidRDefault="00AB4AA7" w:rsidP="00AB4AA7">
      <w:pPr>
        <w:tabs>
          <w:tab w:val="left" w:pos="1905"/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b/>
          <w:color w:val="76923C"/>
          <w:sz w:val="24"/>
          <w:szCs w:val="24"/>
        </w:rPr>
      </w:pPr>
    </w:p>
    <w:p w:rsidR="00AB4AA7" w:rsidRPr="006C32D9" w:rsidRDefault="00AB4AA7" w:rsidP="00AB4AA7">
      <w:pPr>
        <w:shd w:val="clear" w:color="auto" w:fill="FFFFFF"/>
        <w:spacing w:after="0" w:line="240" w:lineRule="auto"/>
        <w:ind w:firstLin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 xml:space="preserve">    </w:t>
      </w:r>
      <w:r w:rsidRPr="006C3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2D9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6C32D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в 9 классе осуществляется в условиях сетевого обучения на базе опорной школы МБОУ «Средняя общеобразовательная школа имени В.Г. Шухова» </w:t>
      </w:r>
      <w:proofErr w:type="gramStart"/>
      <w:r w:rsidRPr="006C32D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C32D9">
        <w:rPr>
          <w:rFonts w:ascii="Times New Roman" w:hAnsi="Times New Roman" w:cs="Times New Roman"/>
          <w:color w:val="000000"/>
          <w:sz w:val="24"/>
          <w:szCs w:val="24"/>
        </w:rPr>
        <w:t xml:space="preserve">. Грайворона.  В соответствии  с анкетированием, заявлением учащихся, родителей </w:t>
      </w:r>
      <w:r w:rsidRPr="006C32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6C32D9">
        <w:rPr>
          <w:rFonts w:ascii="Times New Roman" w:hAnsi="Times New Roman" w:cs="Times New Roman"/>
          <w:color w:val="000000"/>
          <w:sz w:val="24"/>
          <w:szCs w:val="24"/>
        </w:rPr>
        <w:t xml:space="preserve"> для  проведения элективных курсов выделено 3 часа:</w:t>
      </w:r>
    </w:p>
    <w:p w:rsidR="00AB4AA7" w:rsidRPr="006C32D9" w:rsidRDefault="00AB4AA7" w:rsidP="00AB4AA7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D9">
        <w:rPr>
          <w:rFonts w:ascii="Times New Roman" w:hAnsi="Times New Roman" w:cs="Times New Roman"/>
          <w:color w:val="000000"/>
          <w:sz w:val="24"/>
          <w:szCs w:val="24"/>
        </w:rPr>
        <w:t>Выбор профиля обучения – 17ч.</w:t>
      </w:r>
    </w:p>
    <w:p w:rsidR="00AB4AA7" w:rsidRPr="006C32D9" w:rsidRDefault="00AB4AA7" w:rsidP="00AB4AA7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D9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Информационно-аналитический блок предпрофильной и профориентационной подготовки  – 17ч.</w:t>
      </w:r>
    </w:p>
    <w:p w:rsidR="00AB4AA7" w:rsidRPr="006C32D9" w:rsidRDefault="00AB4AA7" w:rsidP="00AB4AA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Создание сжатого изложения  (русский язык) – 34 ч</w:t>
      </w:r>
    </w:p>
    <w:p w:rsidR="00AB4AA7" w:rsidRPr="006C32D9" w:rsidRDefault="00AB4AA7" w:rsidP="00AB4AA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D9">
        <w:rPr>
          <w:rFonts w:ascii="Times New Roman" w:hAnsi="Times New Roman" w:cs="Times New Roman"/>
          <w:sz w:val="24"/>
          <w:szCs w:val="24"/>
        </w:rPr>
        <w:t>Решение задач повышенной сложности (математика) - 34 ч</w:t>
      </w:r>
    </w:p>
    <w:p w:rsidR="00AB4AA7" w:rsidRDefault="00AB4AA7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9D">
        <w:rPr>
          <w:rFonts w:ascii="Times New Roman" w:hAnsi="Times New Roman" w:cs="Times New Roman"/>
          <w:b/>
          <w:sz w:val="24"/>
          <w:szCs w:val="24"/>
        </w:rPr>
        <w:t xml:space="preserve">Механизм формирования компонента образовательного учреждения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Механизм включает следующие этапы: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1) Анкетирование родителей (законных представителей) о введении учебных курсов на 2 ступени образования.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2) Обсуждение на родительских собраниях с родителями (законными представителями) обучающихся результатов обработки анкет и предметов компонента образовательного учреждения. Принятие решения родительского собрания о введении компонентов образовательного учреждения.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3) Заявления родителей (законных представителей) об изучении выбранных учебных курсов.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lastRenderedPageBreak/>
        <w:t>4) Выбор учебно-методических комплектов с учётом наличия учебников в Федеральном перечне, преемственности, уровня изучения предмета, соответствия УМК ФКГОС на заседаниях методических объединений, методического совета школы.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 5) Согласование режима работы, годового календарного учебного графика общеобразовательного учреждения, содержания учебного плана с учётом введения учебных курсов, компонента образовательного учреждения, УМК на заседании Управляющего Совета.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 xml:space="preserve">6) Рассмотрение режима работы, годового календарного учебного графика общеобразовательного учреждения, учебного плана с учётом введения компонента образовательного учреждения, УМК на заседании педагогического совета школы. </w:t>
      </w:r>
    </w:p>
    <w:p w:rsidR="00467B0F" w:rsidRPr="00D6499D" w:rsidRDefault="00467B0F" w:rsidP="00AB4AA7">
      <w:pPr>
        <w:shd w:val="clear" w:color="auto" w:fill="FFFFFF"/>
        <w:spacing w:after="0" w:line="240" w:lineRule="auto"/>
        <w:ind w:right="-1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6499D">
        <w:rPr>
          <w:rFonts w:ascii="Times New Roman" w:hAnsi="Times New Roman" w:cs="Times New Roman"/>
          <w:sz w:val="24"/>
          <w:szCs w:val="24"/>
        </w:rPr>
        <w:t>7) Утверждение приказом по школе режима работы, годового календарного учебного графика общеобразовательного учреждения, учебного плана с учётом введения компонента образовательного учреждения, УМК.</w:t>
      </w:r>
    </w:p>
    <w:p w:rsidR="00AB4AA7" w:rsidRPr="00D6499D" w:rsidRDefault="00AB4AA7" w:rsidP="00AB4AA7">
      <w:pPr>
        <w:shd w:val="clear" w:color="auto" w:fill="FFFFFF"/>
        <w:tabs>
          <w:tab w:val="left" w:pos="11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B4AA7" w:rsidRPr="006C32D9" w:rsidRDefault="00AB4AA7" w:rsidP="00AB4AA7">
      <w:pPr>
        <w:shd w:val="clear" w:color="auto" w:fill="FFFFFF"/>
        <w:tabs>
          <w:tab w:val="left" w:pos="1100"/>
        </w:tabs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Формы промежуточной аттестация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Данный раздел разработан на основе ФЗ «Об образовании в Российской Федерации»№273-ФЗ от 29 декабря 2012 года - глава 1, статья 2, п.22; глава 6, статья 58, п.1., Устава образовательного учреждения, Положения о промежуточной аттестации обучающихся. 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Целью промежуточной аттестации </w:t>
      </w:r>
      <w:proofErr w:type="gramStart"/>
      <w:r w:rsidRPr="006B0243"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 является: 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- повышение ответственности ОУ за результаты образовательного процесса и объективную оценку усвоения </w:t>
      </w:r>
      <w:proofErr w:type="gramStart"/>
      <w:r w:rsidRPr="006B0243">
        <w:rPr>
          <w:rFonts w:ascii="Times New Roman" w:hAnsi="Times New Roman" w:cs="Times New Roman"/>
          <w:color w:val="000000"/>
          <w:sz w:val="24"/>
          <w:szCs w:val="28"/>
        </w:rPr>
        <w:t>обучающимися</w:t>
      </w:r>
      <w:proofErr w:type="gramEnd"/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 образовательных программ каждого года обучения в ОУ; 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- повышение ответственности каждого учителя-предметника за результаты труда, за степень освоения </w:t>
      </w:r>
      <w:proofErr w:type="gramStart"/>
      <w:r w:rsidRPr="006B0243">
        <w:rPr>
          <w:rFonts w:ascii="Times New Roman" w:hAnsi="Times New Roman" w:cs="Times New Roman"/>
          <w:color w:val="000000"/>
          <w:sz w:val="24"/>
          <w:szCs w:val="28"/>
        </w:rPr>
        <w:t>обучающимися</w:t>
      </w:r>
      <w:proofErr w:type="gramEnd"/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 государственного образовательного стандарта, определенного образовательной программой в рамках учебного года или курса в целом; 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- установление фактического уровня теоретических знаний, практических умений и навыков, соотнесение этого уровня с требованиями ФГОС и основанием для перевода в следующий класс. </w:t>
      </w:r>
    </w:p>
    <w:p w:rsidR="006B0243" w:rsidRDefault="006B0243" w:rsidP="006B0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Промежуточная аттестация обучающихся V– VIII классов проводится в период с 26 по 31 мая в следующих формах: </w:t>
      </w:r>
    </w:p>
    <w:p w:rsidR="005B028B" w:rsidRPr="005B028B" w:rsidRDefault="005B028B" w:rsidP="005B028B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B028B">
        <w:rPr>
          <w:rFonts w:ascii="Times New Roman" w:hAnsi="Times New Roman" w:cs="Times New Roman"/>
          <w:sz w:val="24"/>
        </w:rPr>
        <w:t xml:space="preserve">Для обучающихся </w:t>
      </w:r>
      <w:r w:rsidRPr="005B028B">
        <w:rPr>
          <w:rFonts w:ascii="Times New Roman" w:hAnsi="Times New Roman" w:cs="Times New Roman"/>
          <w:color w:val="000000"/>
          <w:sz w:val="28"/>
          <w:szCs w:val="28"/>
        </w:rPr>
        <w:t xml:space="preserve">V– VIII классов </w:t>
      </w:r>
      <w:r w:rsidRPr="005B028B">
        <w:rPr>
          <w:rFonts w:ascii="Times New Roman" w:hAnsi="Times New Roman" w:cs="Times New Roman"/>
          <w:sz w:val="24"/>
        </w:rPr>
        <w:t xml:space="preserve"> промежуточная аттестация осуществляется по предметам учебного плана. Количество предметов для прохождения промежуточной годовой аттестации: 5-6 класс – 1 предмет, 7 класс  – 2 предмета, 8  класс – 3 предмета (2 обязательных, один – осуществляется по выбору обучающихся класса или по решению педагогического совета школы).</w:t>
      </w:r>
    </w:p>
    <w:p w:rsidR="006B0243" w:rsidRPr="006B0243" w:rsidRDefault="006B0243" w:rsidP="005B028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Результаты промежуточной аттестации учитываются при выставлении итоговых отметок </w:t>
      </w:r>
      <w:proofErr w:type="gramStart"/>
      <w:r w:rsidRPr="006B0243">
        <w:rPr>
          <w:rFonts w:ascii="Times New Roman" w:hAnsi="Times New Roman" w:cs="Times New Roman"/>
          <w:color w:val="000000"/>
          <w:sz w:val="24"/>
          <w:szCs w:val="28"/>
        </w:rPr>
        <w:t>обучающимся</w:t>
      </w:r>
      <w:proofErr w:type="gramEnd"/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Формы государственной итоговой аттестации в IX классе</w:t>
      </w:r>
    </w:p>
    <w:p w:rsidR="006B0243" w:rsidRPr="006B0243" w:rsidRDefault="006B0243" w:rsidP="006B02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Государственная итоговая аттестация </w:t>
      </w:r>
      <w:proofErr w:type="gramStart"/>
      <w:r w:rsidRPr="006B0243"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 IX класса проводится согласно единого расписания, утвержденного федеральной службой по надзору в сфере образования (</w:t>
      </w:r>
      <w:proofErr w:type="spellStart"/>
      <w:r w:rsidRPr="006B0243">
        <w:rPr>
          <w:rFonts w:ascii="Times New Roman" w:hAnsi="Times New Roman" w:cs="Times New Roman"/>
          <w:color w:val="000000"/>
          <w:sz w:val="24"/>
          <w:szCs w:val="28"/>
        </w:rPr>
        <w:t>Рособрнадзором</w:t>
      </w:r>
      <w:proofErr w:type="spellEnd"/>
      <w:r w:rsidRPr="006B0243">
        <w:rPr>
          <w:rFonts w:ascii="Times New Roman" w:hAnsi="Times New Roman" w:cs="Times New Roman"/>
          <w:color w:val="000000"/>
          <w:sz w:val="24"/>
          <w:szCs w:val="28"/>
        </w:rPr>
        <w:t xml:space="preserve">). </w:t>
      </w:r>
    </w:p>
    <w:p w:rsidR="006B0243" w:rsidRPr="006B0243" w:rsidRDefault="006B0243" w:rsidP="006B0243">
      <w:pPr>
        <w:pStyle w:val="Default"/>
        <w:ind w:firstLine="426"/>
        <w:jc w:val="both"/>
        <w:rPr>
          <w:rFonts w:ascii="Times New Roman" w:hAnsi="Times New Roman" w:cs="Times New Roman"/>
          <w:szCs w:val="28"/>
        </w:rPr>
      </w:pPr>
      <w:r w:rsidRPr="006B0243">
        <w:rPr>
          <w:rFonts w:ascii="Times New Roman" w:hAnsi="Times New Roman" w:cs="Times New Roman"/>
          <w:szCs w:val="28"/>
        </w:rPr>
        <w:t xml:space="preserve">ГИА включает в себя </w:t>
      </w:r>
      <w:r w:rsidRPr="006B0243">
        <w:rPr>
          <w:rFonts w:ascii="Times New Roman" w:hAnsi="Times New Roman" w:cs="Times New Roman"/>
          <w:b/>
          <w:bCs/>
          <w:i/>
          <w:iCs/>
          <w:szCs w:val="28"/>
        </w:rPr>
        <w:t>обязательные экзамены по русскому языку и математике</w:t>
      </w:r>
      <w:r w:rsidRPr="006B0243">
        <w:rPr>
          <w:rFonts w:ascii="Times New Roman" w:hAnsi="Times New Roman" w:cs="Times New Roman"/>
          <w:szCs w:val="28"/>
        </w:rPr>
        <w:t xml:space="preserve">. </w:t>
      </w:r>
    </w:p>
    <w:p w:rsidR="006B0243" w:rsidRPr="006B0243" w:rsidRDefault="006B0243" w:rsidP="006B0243">
      <w:pPr>
        <w:pStyle w:val="Default"/>
        <w:ind w:firstLine="426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6B0243">
        <w:rPr>
          <w:rFonts w:ascii="Times New Roman" w:hAnsi="Times New Roman" w:cs="Times New Roman"/>
          <w:b/>
          <w:bCs/>
          <w:i/>
          <w:iCs/>
          <w:szCs w:val="28"/>
        </w:rPr>
        <w:t>Экзамены по другим учебным предметам</w:t>
      </w:r>
      <w:r w:rsidRPr="006B0243">
        <w:rPr>
          <w:rFonts w:ascii="Times New Roman" w:hAnsi="Times New Roman" w:cs="Times New Roman"/>
          <w:szCs w:val="28"/>
        </w:rPr>
        <w:t xml:space="preserve">: литературе, физике, химии, биологии, географии, истории, обществознанию, иностранному языку (немецкий), информатике и информационно-коммуникационным технологиям (ИКТ) обучающиеся сдают </w:t>
      </w:r>
      <w:r w:rsidRPr="006B0243">
        <w:rPr>
          <w:rFonts w:ascii="Times New Roman" w:hAnsi="Times New Roman" w:cs="Times New Roman"/>
          <w:b/>
          <w:bCs/>
          <w:i/>
          <w:iCs/>
          <w:szCs w:val="28"/>
        </w:rPr>
        <w:t>на добровольной основе по своему выбору.</w:t>
      </w:r>
      <w:proofErr w:type="gramEnd"/>
    </w:p>
    <w:p w:rsidR="00AB4AA7" w:rsidRPr="006B0243" w:rsidRDefault="00AB4AA7" w:rsidP="006B024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Cs w:val="24"/>
        </w:rPr>
      </w:pPr>
    </w:p>
    <w:p w:rsidR="00AB4AA7" w:rsidRPr="006B0243" w:rsidRDefault="00AB4AA7" w:rsidP="00AB4AA7">
      <w:pPr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«Новостроевская основная общеобразовательная школа»</w:t>
      </w:r>
    </w:p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53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474"/>
        <w:gridCol w:w="446"/>
        <w:gridCol w:w="448"/>
        <w:gridCol w:w="467"/>
        <w:gridCol w:w="446"/>
        <w:gridCol w:w="448"/>
        <w:gridCol w:w="530"/>
        <w:gridCol w:w="446"/>
        <w:gridCol w:w="446"/>
        <w:gridCol w:w="467"/>
        <w:gridCol w:w="446"/>
        <w:gridCol w:w="448"/>
        <w:gridCol w:w="467"/>
        <w:gridCol w:w="446"/>
        <w:gridCol w:w="530"/>
        <w:gridCol w:w="776"/>
      </w:tblGrid>
      <w:tr w:rsidR="002A0A67" w:rsidTr="00C11BB6">
        <w:trPr>
          <w:trHeight w:val="315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обучающихся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A0A67" w:rsidTr="00C11BB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0A67" w:rsidTr="00C11BB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3B36E8" w:rsidRDefault="0019437F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B3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3B36E8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B3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3B36E8" w:rsidRDefault="0019437F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B3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3B36E8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B3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0A67" w:rsidTr="00C11BB6">
        <w:trPr>
          <w:cantSplit/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Компонент ОУ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Компонент ОУ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Компонент ОУ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Компонент ОУ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Компонент ОУ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0A67" w:rsidRDefault="002A0A67" w:rsidP="00C11BB6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0A67" w:rsidTr="00C11BB6">
        <w:trPr>
          <w:trHeight w:val="24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A0A67" w:rsidRPr="0006181B" w:rsidTr="00C11BB6">
        <w:trPr>
          <w:trHeight w:val="26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6744FB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744FB">
              <w:rPr>
                <w:rFonts w:ascii="Times New Roman" w:hAnsi="Times New Roman" w:cs="Times New Roman"/>
              </w:rPr>
              <w:t>11</w:t>
            </w:r>
          </w:p>
        </w:tc>
      </w:tr>
      <w:tr w:rsidR="002A0A67" w:rsidTr="00C11BB6">
        <w:trPr>
          <w:trHeight w:val="25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A0A67" w:rsidTr="00C11BB6">
        <w:trPr>
          <w:trHeight w:val="20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</w:tr>
      <w:tr w:rsidR="002A0A67" w:rsidTr="00C11BB6">
        <w:trPr>
          <w:trHeight w:val="20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</w:tr>
      <w:tr w:rsidR="002A0A67" w:rsidTr="00C11BB6">
        <w:trPr>
          <w:trHeight w:val="20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0A67" w:rsidTr="00C11BB6">
        <w:trPr>
          <w:trHeight w:val="1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0A67" w:rsidTr="00C11BB6">
        <w:trPr>
          <w:trHeight w:val="185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A67" w:rsidTr="00C11BB6">
        <w:trPr>
          <w:trHeight w:val="185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0A67" w:rsidTr="00C11BB6">
        <w:trPr>
          <w:trHeight w:val="6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0A67" w:rsidTr="00C11BB6">
        <w:trPr>
          <w:trHeight w:val="26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0A67" w:rsidTr="00C11BB6">
        <w:trPr>
          <w:trHeight w:val="26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A67" w:rsidTr="00C11BB6">
        <w:trPr>
          <w:trHeight w:val="23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6744FB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744FB">
              <w:rPr>
                <w:rFonts w:ascii="Times New Roman" w:hAnsi="Times New Roman" w:cs="Times New Roman"/>
              </w:rPr>
              <w:t>8</w:t>
            </w:r>
          </w:p>
        </w:tc>
      </w:tr>
      <w:tr w:rsidR="002A0A67" w:rsidTr="00C11BB6">
        <w:trPr>
          <w:trHeight w:val="23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6744FB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744FB">
              <w:rPr>
                <w:rFonts w:ascii="Times New Roman" w:hAnsi="Times New Roman" w:cs="Times New Roman"/>
              </w:rPr>
              <w:t>2</w:t>
            </w:r>
          </w:p>
        </w:tc>
      </w:tr>
      <w:tr w:rsidR="002A0A67" w:rsidTr="00C11BB6">
        <w:trPr>
          <w:trHeight w:val="239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0A67" w:rsidTr="00C11BB6">
        <w:trPr>
          <w:trHeight w:val="52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0A67" w:rsidTr="00C11BB6">
        <w:trPr>
          <w:trHeight w:val="14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0A67" w:rsidTr="00C11BB6">
        <w:trPr>
          <w:trHeight w:val="14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3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0A67" w:rsidTr="00C11BB6">
        <w:trPr>
          <w:trHeight w:val="3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06181B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181B">
              <w:rPr>
                <w:rFonts w:ascii="Times New Roman" w:hAnsi="Times New Roman" w:cs="Times New Roman"/>
                <w:b/>
                <w:color w:val="FF0000"/>
              </w:rPr>
              <w:t>147</w:t>
            </w:r>
          </w:p>
        </w:tc>
      </w:tr>
      <w:tr w:rsidR="002A0A67" w:rsidTr="00C11BB6">
        <w:trPr>
          <w:trHeight w:val="303"/>
        </w:trPr>
        <w:tc>
          <w:tcPr>
            <w:tcW w:w="462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компонент: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A67" w:rsidTr="00C11BB6">
        <w:trPr>
          <w:trHeight w:val="24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A67" w:rsidTr="00C11BB6">
        <w:trPr>
          <w:trHeight w:val="24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A67" w:rsidTr="00C11BB6">
        <w:trPr>
          <w:trHeight w:val="16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22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0A67" w:rsidTr="00C11BB6">
        <w:trPr>
          <w:trHeight w:val="277"/>
        </w:trPr>
        <w:tc>
          <w:tcPr>
            <w:tcW w:w="462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 образовательного учреждения </w:t>
            </w:r>
            <w:r>
              <w:rPr>
                <w:rFonts w:ascii="Times New Roman" w:hAnsi="Times New Roman" w:cs="Times New Roman"/>
                <w:b/>
                <w:i/>
              </w:rPr>
              <w:t>(6-дневная неделя)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A67" w:rsidTr="00C11BB6">
        <w:trPr>
          <w:trHeight w:val="25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3" w:rsidRPr="006B0243" w:rsidRDefault="006744FB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3"/>
              </w:rPr>
            </w:pPr>
            <w:r w:rsidRPr="006B0243">
              <w:rPr>
                <w:rFonts w:ascii="Times New Roman" w:hAnsi="Times New Roman" w:cs="Times New Roman"/>
                <w:bCs/>
                <w:iCs/>
                <w:color w:val="000000"/>
                <w:szCs w:val="23"/>
              </w:rPr>
              <w:t>Дети. Велосипед.</w:t>
            </w:r>
          </w:p>
          <w:p w:rsidR="002A0A67" w:rsidRPr="006744FB" w:rsidRDefault="006744FB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0243">
              <w:rPr>
                <w:rFonts w:ascii="Times New Roman" w:hAnsi="Times New Roman" w:cs="Times New Roman"/>
                <w:bCs/>
                <w:iCs/>
                <w:color w:val="000000"/>
                <w:szCs w:val="23"/>
              </w:rPr>
              <w:t xml:space="preserve"> Дорога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Pr="00070EC3" w:rsidRDefault="00070EC3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070EC3"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избирательное право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1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Элективные курсы:</w:t>
            </w:r>
          </w:p>
        </w:tc>
        <w:tc>
          <w:tcPr>
            <w:tcW w:w="3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сжатого изложения  (русский язык)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повышенной сложности (математика)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Информационно-аналитический блок предпрофильной и профориентационной подготовки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профиля обучения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2A0A67" w:rsidTr="00C11BB6">
        <w:trPr>
          <w:trHeight w:val="251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A0A67" w:rsidTr="00C11BB6">
        <w:trPr>
          <w:trHeight w:val="41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нагрузка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67" w:rsidRDefault="002A0A67" w:rsidP="00C11B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A0A67" w:rsidRDefault="002A0A67" w:rsidP="002A0A6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A0A67" w:rsidRDefault="002A0A67" w:rsidP="002A0A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2A0A67" w:rsidRDefault="002A0A67" w:rsidP="002A0A67"/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6B0243" w:rsidRDefault="006B0243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Default="00AB4AA7" w:rsidP="00AB4AA7">
      <w:pPr>
        <w:spacing w:after="0" w:line="240" w:lineRule="auto"/>
        <w:ind w:firstLine="646"/>
        <w:jc w:val="both"/>
        <w:rPr>
          <w:rFonts w:ascii="Times New Roman" w:hAnsi="Times New Roman" w:cs="Times New Roman"/>
          <w:iCs/>
        </w:rPr>
      </w:pPr>
    </w:p>
    <w:p w:rsidR="00AB4AA7" w:rsidRPr="006C32D9" w:rsidRDefault="00AB4AA7" w:rsidP="00AB4A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C32D9">
        <w:rPr>
          <w:rFonts w:ascii="Times New Roman" w:hAnsi="Times New Roman" w:cs="Times New Roman"/>
          <w:b/>
        </w:rPr>
        <w:lastRenderedPageBreak/>
        <w:t>Сведения</w:t>
      </w:r>
    </w:p>
    <w:p w:rsidR="00AB4AA7" w:rsidRPr="006C32D9" w:rsidRDefault="00AB4AA7" w:rsidP="00AB4AA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6C32D9">
        <w:rPr>
          <w:rFonts w:ascii="Times New Roman" w:hAnsi="Times New Roman" w:cs="Times New Roman"/>
          <w:b/>
        </w:rPr>
        <w:t>об используемом учебно-методическом</w:t>
      </w:r>
    </w:p>
    <w:p w:rsidR="00AB4AA7" w:rsidRPr="006C32D9" w:rsidRDefault="00AB4AA7" w:rsidP="00AB4AA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proofErr w:type="gramStart"/>
      <w:r w:rsidRPr="006C32D9">
        <w:rPr>
          <w:rFonts w:ascii="Times New Roman" w:hAnsi="Times New Roman" w:cs="Times New Roman"/>
          <w:b/>
        </w:rPr>
        <w:t>обеспечении</w:t>
      </w:r>
      <w:proofErr w:type="gramEnd"/>
      <w:r w:rsidRPr="006C32D9">
        <w:rPr>
          <w:rFonts w:ascii="Times New Roman" w:hAnsi="Times New Roman" w:cs="Times New Roman"/>
          <w:b/>
        </w:rPr>
        <w:t xml:space="preserve"> по каждому предмету</w:t>
      </w:r>
    </w:p>
    <w:p w:rsidR="00AB4AA7" w:rsidRPr="00C0738C" w:rsidRDefault="00AB4AA7" w:rsidP="00AB4AA7">
      <w:pPr>
        <w:ind w:right="-1"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00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76"/>
        <w:gridCol w:w="284"/>
        <w:gridCol w:w="2409"/>
        <w:gridCol w:w="1276"/>
        <w:gridCol w:w="1681"/>
        <w:gridCol w:w="2713"/>
        <w:gridCol w:w="601"/>
      </w:tblGrid>
      <w:tr w:rsidR="00BB782B" w:rsidRPr="00BB782B" w:rsidTr="00467B0F">
        <w:trPr>
          <w:cantSplit/>
          <w:trHeight w:val="129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класс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Кол-во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учебники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Обеспеченность учеб. %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Вид (базовая или автор.)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Автор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Автор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русскому языку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 Баранов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М.Т.Баранов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Ладыженская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«Русский язык»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2009г.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русскому языку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 Баранов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М.Т.Баранов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Ладыженская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«Русский язык» 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2010г.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русскому языку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 Баранов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М.Т.Баранов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Ладыженская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«Русский язык»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2009г.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русскому языку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 Баранов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Тростенцова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Л.А и др.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«Русский язык»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2007г.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русскому языку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М.Т. Баранов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Тростенцова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Л.А и др.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«Русский язык»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2009г.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литературе для 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«Литература»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Москва «Русское слово»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2009г.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92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литературе для 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«Литература» 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Москва «Русское слово»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2009г.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общеобразовательных учреждений по </w:t>
            </w: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литературе для 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«Литература»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 xml:space="preserve">Москва «Русское слово»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2010г.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литературе для 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 «Литература »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«Русское слово»  2011г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по литературе для  М «Просвещение»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Зинин С.А.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Меркин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Г.С.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 «Литература »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Просвещение»2012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курса англ.яз.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Enjoy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English</w:t>
            </w:r>
            <w:r w:rsidRPr="00BB782B">
              <w:rPr>
                <w:rFonts w:ascii="Times New Roman" w:hAnsi="Times New Roman" w:cs="Times New Roman"/>
                <w:sz w:val="20"/>
              </w:rPr>
              <w:t>-Обнинск Титул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Enjoy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English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-3 (3)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Обнинск Титул 2008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курса англ.яз.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Enjoy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English</w:t>
            </w:r>
            <w:r w:rsidRPr="00BB782B">
              <w:rPr>
                <w:rFonts w:ascii="Times New Roman" w:hAnsi="Times New Roman" w:cs="Times New Roman"/>
                <w:sz w:val="20"/>
              </w:rPr>
              <w:t>-Обнинск Титул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 xml:space="preserve">Enjoy English- (7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B782B">
              <w:rPr>
                <w:rFonts w:ascii="Times New Roman" w:hAnsi="Times New Roman" w:cs="Times New Roman"/>
                <w:sz w:val="20"/>
              </w:rPr>
              <w:t>М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BB782B">
              <w:rPr>
                <w:rFonts w:ascii="Times New Roman" w:hAnsi="Times New Roman" w:cs="Times New Roman"/>
                <w:sz w:val="20"/>
              </w:rPr>
              <w:t>З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Биболетова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Обнинск Титул 2008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курса англ.яз.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Enjoy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English</w:t>
            </w:r>
            <w:r w:rsidRPr="00BB782B">
              <w:rPr>
                <w:rFonts w:ascii="Times New Roman" w:hAnsi="Times New Roman" w:cs="Times New Roman"/>
                <w:sz w:val="20"/>
              </w:rPr>
              <w:t>-Обнинск Титул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 xml:space="preserve">Enjoy English- (8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B782B">
              <w:rPr>
                <w:rFonts w:ascii="Times New Roman" w:hAnsi="Times New Roman" w:cs="Times New Roman"/>
                <w:sz w:val="20"/>
              </w:rPr>
              <w:t>М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BB782B">
              <w:rPr>
                <w:rFonts w:ascii="Times New Roman" w:hAnsi="Times New Roman" w:cs="Times New Roman"/>
                <w:sz w:val="20"/>
              </w:rPr>
              <w:t>З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Биболетова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Обнинск Титул 2008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курса англ.яз.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Enjoy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English</w:t>
            </w:r>
            <w:r w:rsidRPr="00BB782B">
              <w:rPr>
                <w:rFonts w:ascii="Times New Roman" w:hAnsi="Times New Roman" w:cs="Times New Roman"/>
                <w:sz w:val="20"/>
              </w:rPr>
              <w:t>-Обнинск Титул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М.З.Биболетова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 xml:space="preserve">Enjoy English- (9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BB782B">
              <w:rPr>
                <w:rFonts w:ascii="Times New Roman" w:hAnsi="Times New Roman" w:cs="Times New Roman"/>
                <w:sz w:val="20"/>
              </w:rPr>
              <w:t>М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BB782B">
              <w:rPr>
                <w:rFonts w:ascii="Times New Roman" w:hAnsi="Times New Roman" w:cs="Times New Roman"/>
                <w:sz w:val="20"/>
              </w:rPr>
              <w:t>З</w:t>
            </w:r>
            <w:r w:rsidRPr="00BB782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Биболетова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Обнинск Титул 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по математике  5-6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М «Мнемозина»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В.И.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Жохов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Виленкин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Математика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«Мнемозина»2009.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по математике  5-6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М «Мнемозина»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В.И.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Жохов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Виленкин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Математика 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«Мнемозина»2006.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Алгебра 7-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B782B">
                <w:rPr>
                  <w:rFonts w:ascii="Times New Roman" w:hAnsi="Times New Roman" w:cs="Times New Roman"/>
                  <w:sz w:val="20"/>
                </w:rPr>
                <w:t>9 М</w:t>
              </w:r>
            </w:smartTag>
            <w:r w:rsidRPr="00BB782B">
              <w:rPr>
                <w:rFonts w:ascii="Times New Roman" w:hAnsi="Times New Roman" w:cs="Times New Roman"/>
                <w:sz w:val="20"/>
              </w:rPr>
              <w:t xml:space="preserve">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Ю.Н. Макарычев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Ю.Н. Макарычев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Алгебра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«Просвещение»2010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Алгебра 7-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B782B">
                <w:rPr>
                  <w:rFonts w:ascii="Times New Roman" w:hAnsi="Times New Roman" w:cs="Times New Roman"/>
                  <w:sz w:val="20"/>
                </w:rPr>
                <w:t>9 М</w:t>
              </w:r>
            </w:smartTag>
            <w:r w:rsidRPr="00BB782B">
              <w:rPr>
                <w:rFonts w:ascii="Times New Roman" w:hAnsi="Times New Roman" w:cs="Times New Roman"/>
                <w:sz w:val="20"/>
              </w:rPr>
              <w:t xml:space="preserve">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Ю.Н. Макарычев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Ю.Н. Макарычев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Алгебра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Алгебра 7-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B782B">
                <w:rPr>
                  <w:rFonts w:ascii="Times New Roman" w:hAnsi="Times New Roman" w:cs="Times New Roman"/>
                  <w:sz w:val="20"/>
                </w:rPr>
                <w:t xml:space="preserve">9 </w:t>
              </w:r>
              <w:r w:rsidRPr="00BB782B">
                <w:rPr>
                  <w:rFonts w:ascii="Times New Roman" w:hAnsi="Times New Roman" w:cs="Times New Roman"/>
                  <w:sz w:val="20"/>
                </w:rPr>
                <w:lastRenderedPageBreak/>
                <w:t>М</w:t>
              </w:r>
            </w:smartTag>
            <w:r w:rsidRPr="00BB782B">
              <w:rPr>
                <w:rFonts w:ascii="Times New Roman" w:hAnsi="Times New Roman" w:cs="Times New Roman"/>
                <w:sz w:val="20"/>
              </w:rPr>
              <w:t xml:space="preserve">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Ю.Н. Макарычев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Ю.Н. Макарычев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Алгебра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Москва «Просвещение»2009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Геометрия 7-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B782B">
                <w:rPr>
                  <w:rFonts w:ascii="Times New Roman" w:hAnsi="Times New Roman" w:cs="Times New Roman"/>
                  <w:sz w:val="20"/>
                </w:rPr>
                <w:t>9 М</w:t>
              </w:r>
            </w:smartTag>
            <w:r w:rsidRPr="00BB782B">
              <w:rPr>
                <w:rFonts w:ascii="Times New Roman" w:hAnsi="Times New Roman" w:cs="Times New Roman"/>
                <w:sz w:val="20"/>
              </w:rPr>
              <w:t xml:space="preserve">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Л.С.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Атанасян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Л.С.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Атанасян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Геометрия 7-9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«Просвещение»2009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Информатика 2-11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 Бином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Л.Л.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Босова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Л.Л.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Босова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Л.Л.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Босова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Информатика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М Бином 2008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Информатика 6кл М Бином 2008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24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Информатика 2-11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 Бином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Л.Л.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Босова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Н.Д.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Угринович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Л.Л.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Босова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Н.Д.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Угринович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Н.Д.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Угринович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Информатика и ИКТ 7кл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М Бином 2007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Информатика и ИКТ 8кл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 Бином 2008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Информатика и ИКТ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 Бином 2009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История древнего мира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 «Просвещение» 2007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России 6-9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А.А.Вигасин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А.А. Данилов Л. Г. Косулина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А.А.Вигасин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 и др.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древнего мира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. Москва «Просвещение» 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>.2007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84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   средних веков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 «Просвещение» 2007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России 6-9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В.А.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Ведюшкин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А.А. Данилов Л. Г. Косулина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Е.В.Агибалова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А.А. Данилов и др.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 средних веков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2006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С древнейших времен до конца 16в 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«Просвещение»2006г.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78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Новая  история  7-8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 «Просвещение» 2007 История России 6-9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А.Я.Юдовская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Л.М. Ванюшкина А.А. Данилов Л. Г. Косулина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А.А. Данилов и др.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А.Я.Юдовская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 др.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России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«Просвещение»2006г.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Новая история 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Новая  история  7-8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 «Просвещение» 2007 История России 6-9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А.Я.Юдовская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Л.М. Ванюшкина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А.А. Данилов Л. </w:t>
            </w: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Г. Косулина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А.Я.Юдовская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 др.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П.Н.Зырянов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Новая история 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«Просвещение»2006г.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России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Москва «Дрофа»2006.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 Новейшая история зарубежных стран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 «Просвещение» 2007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России 6-9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А.О.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Сороко-Цюпа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О.Ю. Стрелова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А.А. Данилов Л. Г. Косулина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А.О.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Сороко-Цюпа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А.А. Данилов Л. Г. Косулина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Новейшая история зарубежных стран 20-21 века.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«Просвещение»2006г.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История России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«Просвещение»2008г.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Обществознание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 xml:space="preserve"> «Просвещение»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Л.М. Боголюбова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Л.М. Боголюбова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Обществознание 6кл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«Просвещение»2008г.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Обществознание 7кл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«Просвещение»2010г.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Обществознание 8кл Москва «Просвещение» 2012г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Введение в обществознание 9кл Москва «Просвещение» 2009г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Обществознание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 xml:space="preserve"> «Просвещение»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Л.М. Боголюбова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Л.М. Боголюбова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Введение в обществознание 8-9кл Москва «Просвещение»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2009г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по географии М. «Дрофа»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В.П. Дронов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В.П. Дронов Савельева Л.Е.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8E1" w:rsidRPr="00BB782B">
              <w:rPr>
                <w:rFonts w:ascii="Times New Roman" w:hAnsi="Times New Roman" w:cs="Times New Roman"/>
                <w:sz w:val="20"/>
              </w:rPr>
              <w:t>Г</w:t>
            </w:r>
            <w:r w:rsidRPr="00BB782B">
              <w:rPr>
                <w:rFonts w:ascii="Times New Roman" w:hAnsi="Times New Roman" w:cs="Times New Roman"/>
                <w:sz w:val="20"/>
              </w:rPr>
              <w:t>еографи</w:t>
            </w:r>
            <w:r w:rsidR="00FE38E1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  <w:r w:rsidR="00FE38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</w:rPr>
              <w:t>Землеведение  Москва «Дрофа» 2010.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по географии М. «Дрофа»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В.П. Дронов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В.А.Коринская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География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 w:rsidR="00FE38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>Океаны Народы. Страны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«Дрофа»2006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по географии М. «Дрофа»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В.П. Дронов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В.П. Дронов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А.а.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Лобжанидзе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География России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«Дрофа»2009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География России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«Дрофа»2009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Природоведение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Биология. М </w:t>
            </w: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В.В.Пасечник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В.М.Пакулова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Природа. Живая и неживая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Москва «Дрофа» 2010г.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Православная культура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«Православная культура»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Инфо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Фонд2006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Скоробогатов В.Д.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Скоробогатов В.Д.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православная культура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5-6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Ульяновск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Инфофонд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2006г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Православная культура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«Православная культура»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Инфо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Фонд2006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Скоробогатов В.Д.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Скоробогатов В.Д.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православная культура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7-8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Ульяновск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Инфофонд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2006г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Православная культура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Программа «Православная культура»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Инфо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Фонд2006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Скоробогатов В.Д.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Скоробогатов В.Д.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православная культура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Ульяновск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Инфофонд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2006г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Биология.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В.В.Пасечник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В.В.Пасечник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Биология. Бактерии. Грибы. Растения 6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 2010г.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Биология.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В.В.Пасечник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В.В.Латюшин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 др.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Биология. Животные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 2006г.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Биология.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В.В.Пасечник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Д.В.Колесов и др.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Биология. Человек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Москва «Дрофа» 2006г.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Биология.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В.В.Пасечник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А.А.Каменский 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Биология. Введение в общую биологию и экологию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 2008г.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Природоведение. Биология. Экология «Вента-Граф»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Т.С. Сухова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М.З. Федорова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Экология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  <w:p w:rsidR="00BB782B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«Вента-Граф» 2011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B782B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Природоведение. Биология. Экология «Вента-Граф»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Т.С. Сухова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И.М. Швец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Экология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«Вента-Граф» 2011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B782B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по технологии М «Просвещение»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Ред. В.Д. Симоненко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В.Д. Симоненко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Технология. </w:t>
            </w:r>
            <w:r w:rsidR="00FE38E1">
              <w:rPr>
                <w:rFonts w:ascii="Times New Roman" w:hAnsi="Times New Roman" w:cs="Times New Roman"/>
                <w:sz w:val="20"/>
              </w:rPr>
              <w:t xml:space="preserve">5 класс 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 w:rsidR="00FE38E1">
              <w:rPr>
                <w:rFonts w:ascii="Times New Roman" w:hAnsi="Times New Roman" w:cs="Times New Roman"/>
                <w:sz w:val="20"/>
              </w:rPr>
              <w:t>Вентана-Граф</w:t>
            </w:r>
            <w:proofErr w:type="spellEnd"/>
            <w:r w:rsidR="00FE38E1">
              <w:rPr>
                <w:rFonts w:ascii="Times New Roman" w:hAnsi="Times New Roman" w:cs="Times New Roman"/>
                <w:sz w:val="20"/>
              </w:rPr>
              <w:t>, 2011</w:t>
            </w:r>
            <w:r w:rsidRPr="00BB782B">
              <w:rPr>
                <w:rFonts w:ascii="Times New Roman" w:hAnsi="Times New Roman" w:cs="Times New Roman"/>
                <w:sz w:val="20"/>
              </w:rPr>
              <w:t>г.</w:t>
            </w:r>
          </w:p>
          <w:p w:rsidR="00BB782B" w:rsidRPr="00BB782B" w:rsidRDefault="00BB782B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B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B782B" w:rsidRPr="00BB782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38E1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по технологии М «Просвещение»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Ред. В.Д. Симоненко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В.Д. Симоненко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0"/>
              </w:rPr>
              <w:t xml:space="preserve">6 класс 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Вентана-Граф</w:t>
            </w:r>
            <w:r w:rsidRPr="00BB782B">
              <w:rPr>
                <w:rFonts w:ascii="Times New Roman" w:hAnsi="Times New Roman" w:cs="Times New Roman"/>
                <w:sz w:val="20"/>
              </w:rPr>
              <w:t>Дрофа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, 20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BB782B">
              <w:rPr>
                <w:rFonts w:ascii="Times New Roman" w:hAnsi="Times New Roman" w:cs="Times New Roman"/>
                <w:sz w:val="20"/>
              </w:rPr>
              <w:t>г.</w:t>
            </w:r>
          </w:p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38E1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по технологии М «Просвещение»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Ред. В.Д. Симоненко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В.Д. Симоненко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0"/>
              </w:rPr>
              <w:t xml:space="preserve">7 класс 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Вентана-Граф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, 20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BB782B">
              <w:rPr>
                <w:rFonts w:ascii="Times New Roman" w:hAnsi="Times New Roman" w:cs="Times New Roman"/>
                <w:sz w:val="20"/>
              </w:rPr>
              <w:t>г.</w:t>
            </w:r>
          </w:p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38E1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по технологии М «Просвещение»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Ред. В.Д. Симоненко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В.Д. Симоненко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0"/>
              </w:rPr>
              <w:t xml:space="preserve">8 класс </w:t>
            </w:r>
            <w:r w:rsidRPr="00BB782B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Вентана-Граф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, 20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BB782B">
              <w:rPr>
                <w:rFonts w:ascii="Times New Roman" w:hAnsi="Times New Roman" w:cs="Times New Roman"/>
                <w:sz w:val="20"/>
              </w:rPr>
              <w:t>г.</w:t>
            </w:r>
          </w:p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FE38E1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38E1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Физика.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А.В.Перышкин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А.В.Перышкин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Физика 7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 2006г.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Физика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 2009г.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Физика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 2008г.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E38E1" w:rsidRPr="00BB782B" w:rsidTr="00BB782B">
        <w:trPr>
          <w:trHeight w:val="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по химии М «Дрофа»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О.С.Габриелян 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О.С.Габриелян 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Химия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«Дрофа»2006г.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Химия 9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«Дрофа»2008г.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8E1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>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Б.М.Неменский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Л. А.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Неменская</w:t>
            </w:r>
            <w:proofErr w:type="spellEnd"/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Н.А. Горяева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Декоративно-прикладное искусство в жизни человека. 5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Москва «Просвещение» 2011г 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Искусство в жизни человека 6кл. Москва «Просвещение» 2011г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60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40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8E1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>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Б.М.Неменский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Под </w:t>
            </w:r>
            <w:proofErr w:type="spellStart"/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ред</w:t>
            </w:r>
            <w:proofErr w:type="spellEnd"/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Б.М.Неменский</w:t>
            </w:r>
            <w:proofErr w:type="spellEnd"/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.А. С. Питерских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Дизайн и архитектура в жизни человека 7-8кл. Москва «Просвещение» 2010г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FE38E1" w:rsidRPr="00BB782B" w:rsidTr="00BB782B">
        <w:trPr>
          <w:trHeight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ИЗО</w:t>
            </w:r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>. М «Просвещение»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Б.М.Неменский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А. С. Питерских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Изобразительное искусство в театре, кино, на телевидении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E38E1" w:rsidRPr="00BB782B" w:rsidTr="00BB782B">
        <w:trPr>
          <w:trHeight w:val="8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Программы для общеобразовательных учреждений Музыка М </w:t>
            </w: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«Просвещение»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 xml:space="preserve">Под руководством Д.Б.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Кабалевского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Сергеева Г.П., Критская Е.Д., </w:t>
            </w:r>
            <w:proofErr w:type="spellStart"/>
            <w:r w:rsidRPr="00BB782B">
              <w:rPr>
                <w:rFonts w:ascii="Times New Roman" w:hAnsi="Times New Roman" w:cs="Times New Roman"/>
                <w:bCs/>
                <w:sz w:val="20"/>
              </w:rPr>
              <w:t>Шмагина</w:t>
            </w:r>
            <w:proofErr w:type="spellEnd"/>
            <w:r w:rsidRPr="00BB782B">
              <w:rPr>
                <w:rFonts w:ascii="Times New Roman" w:hAnsi="Times New Roman" w:cs="Times New Roman"/>
                <w:bCs/>
                <w:sz w:val="20"/>
              </w:rPr>
              <w:t xml:space="preserve"> Т.С.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bCs/>
                <w:sz w:val="20"/>
              </w:rPr>
              <w:t xml:space="preserve"> «Музыка» 5 класс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bCs/>
                <w:sz w:val="20"/>
              </w:rPr>
              <w:t xml:space="preserve"> «Музыка» 6 класс</w:t>
            </w:r>
          </w:p>
          <w:p w:rsidR="00FE38E1" w:rsidRPr="00BB782B" w:rsidRDefault="00FE38E1" w:rsidP="00BB69B6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«Музыка» </w:t>
            </w:r>
            <w:r w:rsidRPr="00BB782B">
              <w:rPr>
                <w:rFonts w:ascii="Times New Roman" w:hAnsi="Times New Roman" w:cs="Times New Roman"/>
                <w:bCs/>
                <w:sz w:val="20"/>
              </w:rPr>
              <w:t>7 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38E1" w:rsidRPr="00BB782B" w:rsidTr="00BB782B">
        <w:trPr>
          <w:trHeight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lastRenderedPageBreak/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физ</w:t>
            </w:r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>оспитания М «Просвещение»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В.И. Лях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М.Я.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Виленский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И.М.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Туревский</w:t>
            </w:r>
            <w:proofErr w:type="spellEnd"/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В.И. Лях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Физическая культура. 5,6,7,</w:t>
            </w:r>
            <w:r w:rsidRPr="00BB782B">
              <w:rPr>
                <w:rFonts w:ascii="Times New Roman" w:hAnsi="Times New Roman" w:cs="Times New Roman"/>
                <w:bCs/>
                <w:sz w:val="20"/>
              </w:rPr>
              <w:t xml:space="preserve"> ,         </w:t>
            </w: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 2012г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Физическая культура. 8-9,</w:t>
            </w:r>
            <w:r w:rsidRPr="00BB782B">
              <w:rPr>
                <w:rFonts w:ascii="Times New Roman" w:hAnsi="Times New Roman" w:cs="Times New Roman"/>
                <w:bCs/>
                <w:sz w:val="20"/>
              </w:rPr>
              <w:t xml:space="preserve"> ,         </w:t>
            </w:r>
            <w:r w:rsidRPr="00BB782B">
              <w:rPr>
                <w:rFonts w:ascii="Times New Roman" w:hAnsi="Times New Roman" w:cs="Times New Roman"/>
                <w:sz w:val="20"/>
              </w:rPr>
              <w:t>Москва «Просвещение» 2013г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FE38E1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8E1" w:rsidRPr="00BB782B" w:rsidTr="00BB782B">
        <w:trPr>
          <w:trHeight w:val="24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Программы для общеобразовательных учреждений по ОБЖ М «Дрофа»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В.И.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Латчук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А.Т. Смирнов под </w:t>
            </w:r>
            <w:proofErr w:type="spellStart"/>
            <w:proofErr w:type="gramStart"/>
            <w:r w:rsidRPr="00BB782B">
              <w:rPr>
                <w:rFonts w:ascii="Times New Roman" w:hAnsi="Times New Roman" w:cs="Times New Roman"/>
                <w:sz w:val="20"/>
              </w:rPr>
              <w:t>ред</w:t>
            </w:r>
            <w:proofErr w:type="spellEnd"/>
            <w:proofErr w:type="gramEnd"/>
            <w:r w:rsidRPr="00BB782B">
              <w:rPr>
                <w:rFonts w:ascii="Times New Roman" w:hAnsi="Times New Roman" w:cs="Times New Roman"/>
                <w:sz w:val="20"/>
              </w:rPr>
              <w:t xml:space="preserve"> Ю.Л. Воробьева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Основы безопасности жизнедеятельности 5кл. Москва 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Астрель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2008г.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Основы безопасности жизнедеятельности 6кл. Москва 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Астрель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2006г.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Основы безопасности жизнедеятельности 7кл. Москва 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Астрель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2006г.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Основы безопасности жизнедеятельности 8кл. Москва 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Астрель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2012г.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Основы безопасности жизнедеятельности 9кл. Москва «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Астрель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» 2012г.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B782B">
              <w:rPr>
                <w:rFonts w:ascii="Times New Roman" w:hAnsi="Times New Roman" w:cs="Times New Roman"/>
                <w:sz w:val="20"/>
              </w:rPr>
              <w:t>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8E1" w:rsidRPr="00BB782B" w:rsidTr="00BB782B">
        <w:trPr>
          <w:trHeight w:val="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Черчение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Программа по черчению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В.С.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Степакова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В.С.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Степакова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 xml:space="preserve">Черчение 8 </w:t>
            </w:r>
            <w:proofErr w:type="spellStart"/>
            <w:r w:rsidRPr="00BB782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B782B">
              <w:rPr>
                <w:rFonts w:ascii="Times New Roman" w:hAnsi="Times New Roman" w:cs="Times New Roman"/>
                <w:sz w:val="20"/>
              </w:rPr>
              <w:t>. Москва «Просвещение» 2008г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BB782B">
              <w:rPr>
                <w:rFonts w:ascii="Times New Roman" w:hAnsi="Times New Roman" w:cs="Times New Roman"/>
                <w:sz w:val="20"/>
              </w:rPr>
              <w:t>100</w:t>
            </w:r>
          </w:p>
          <w:p w:rsidR="00FE38E1" w:rsidRPr="00BB782B" w:rsidRDefault="00FE38E1" w:rsidP="00BB782B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4AA7" w:rsidRPr="006C32D9" w:rsidRDefault="00AB4AA7" w:rsidP="00AB4AA7">
      <w:pPr>
        <w:ind w:right="-1"/>
        <w:jc w:val="both"/>
        <w:rPr>
          <w:rFonts w:ascii="Times New Roman" w:hAnsi="Times New Roman" w:cs="Times New Roman"/>
        </w:rPr>
      </w:pPr>
    </w:p>
    <w:p w:rsidR="00AB4AA7" w:rsidRPr="006C32D9" w:rsidRDefault="00AB4AA7" w:rsidP="00AB4AA7">
      <w:pPr>
        <w:ind w:right="-1"/>
        <w:jc w:val="both"/>
        <w:rPr>
          <w:rFonts w:ascii="Times New Roman" w:hAnsi="Times New Roman" w:cs="Times New Roman"/>
        </w:rPr>
      </w:pPr>
    </w:p>
    <w:p w:rsidR="00AB4AA7" w:rsidRPr="006C32D9" w:rsidRDefault="00AB4AA7" w:rsidP="00AB4AA7">
      <w:pPr>
        <w:ind w:firstLine="646"/>
        <w:jc w:val="both"/>
        <w:rPr>
          <w:rFonts w:ascii="Times New Roman" w:hAnsi="Times New Roman" w:cs="Times New Roman"/>
          <w:iCs/>
        </w:rPr>
      </w:pPr>
    </w:p>
    <w:p w:rsidR="00AB4AA7" w:rsidRPr="006C32D9" w:rsidRDefault="00AB4AA7" w:rsidP="00AB4AA7">
      <w:pPr>
        <w:ind w:firstLine="646"/>
        <w:jc w:val="both"/>
        <w:rPr>
          <w:rFonts w:ascii="Times New Roman" w:hAnsi="Times New Roman" w:cs="Times New Roman"/>
          <w:iCs/>
        </w:rPr>
      </w:pPr>
    </w:p>
    <w:p w:rsidR="00AB4AA7" w:rsidRPr="006C32D9" w:rsidRDefault="00AB4AA7" w:rsidP="00AB4AA7">
      <w:pPr>
        <w:ind w:firstLine="646"/>
        <w:jc w:val="both"/>
        <w:rPr>
          <w:rFonts w:ascii="Times New Roman" w:hAnsi="Times New Roman" w:cs="Times New Roman"/>
          <w:iCs/>
        </w:rPr>
      </w:pPr>
    </w:p>
    <w:p w:rsidR="00AB4AA7" w:rsidRPr="006C32D9" w:rsidRDefault="00AB4AA7" w:rsidP="00AB4AA7">
      <w:pPr>
        <w:rPr>
          <w:rFonts w:ascii="Times New Roman" w:hAnsi="Times New Roman" w:cs="Times New Roman"/>
          <w:color w:val="943634" w:themeColor="accent2" w:themeShade="BF"/>
        </w:rPr>
      </w:pPr>
    </w:p>
    <w:p w:rsidR="00AB4AA7" w:rsidRPr="006C32D9" w:rsidRDefault="00AB4AA7" w:rsidP="00AB4AA7">
      <w:pPr>
        <w:rPr>
          <w:rFonts w:ascii="Times New Roman" w:hAnsi="Times New Roman" w:cs="Times New Roman"/>
        </w:rPr>
      </w:pPr>
    </w:p>
    <w:p w:rsidR="00112870" w:rsidRDefault="00112870"/>
    <w:sectPr w:rsidR="00112870" w:rsidSect="0011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E1" w:rsidRDefault="00FE38E1" w:rsidP="00780EB4">
      <w:pPr>
        <w:spacing w:after="0" w:line="240" w:lineRule="auto"/>
      </w:pPr>
      <w:r>
        <w:separator/>
      </w:r>
    </w:p>
  </w:endnote>
  <w:endnote w:type="continuationSeparator" w:id="0">
    <w:p w:rsidR="00FE38E1" w:rsidRDefault="00FE38E1" w:rsidP="0078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E1" w:rsidRDefault="00FE38E1" w:rsidP="00780EB4">
      <w:pPr>
        <w:spacing w:after="0" w:line="240" w:lineRule="auto"/>
      </w:pPr>
      <w:r>
        <w:separator/>
      </w:r>
    </w:p>
  </w:footnote>
  <w:footnote w:type="continuationSeparator" w:id="0">
    <w:p w:rsidR="00FE38E1" w:rsidRDefault="00FE38E1" w:rsidP="0078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D8"/>
    <w:multiLevelType w:val="hybridMultilevel"/>
    <w:tmpl w:val="C8F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12C07"/>
    <w:multiLevelType w:val="hybridMultilevel"/>
    <w:tmpl w:val="AC245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0D4D75"/>
    <w:multiLevelType w:val="hybridMultilevel"/>
    <w:tmpl w:val="A448E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B163C1"/>
    <w:multiLevelType w:val="hybridMultilevel"/>
    <w:tmpl w:val="5C5EEE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25E84"/>
    <w:multiLevelType w:val="hybridMultilevel"/>
    <w:tmpl w:val="936037C4"/>
    <w:lvl w:ilvl="0" w:tplc="ADF6394E">
      <w:start w:val="1"/>
      <w:numFmt w:val="bullet"/>
      <w:lvlText w:val="-"/>
      <w:lvlJc w:val="left"/>
      <w:pPr>
        <w:tabs>
          <w:tab w:val="num" w:pos="218"/>
        </w:tabs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BB357FB"/>
    <w:multiLevelType w:val="hybridMultilevel"/>
    <w:tmpl w:val="0C20A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22486"/>
    <w:multiLevelType w:val="hybridMultilevel"/>
    <w:tmpl w:val="D6B80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67E6F"/>
    <w:multiLevelType w:val="hybridMultilevel"/>
    <w:tmpl w:val="5FC469C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AA7"/>
    <w:rsid w:val="000149E5"/>
    <w:rsid w:val="00070EC3"/>
    <w:rsid w:val="00112870"/>
    <w:rsid w:val="0013040C"/>
    <w:rsid w:val="0019437F"/>
    <w:rsid w:val="001A466A"/>
    <w:rsid w:val="001E68D1"/>
    <w:rsid w:val="00206447"/>
    <w:rsid w:val="00215A06"/>
    <w:rsid w:val="00257239"/>
    <w:rsid w:val="002A0A67"/>
    <w:rsid w:val="002A1D52"/>
    <w:rsid w:val="00365F15"/>
    <w:rsid w:val="003B36E8"/>
    <w:rsid w:val="00467B0F"/>
    <w:rsid w:val="00471CB7"/>
    <w:rsid w:val="004755F3"/>
    <w:rsid w:val="005B028B"/>
    <w:rsid w:val="005E49B7"/>
    <w:rsid w:val="006374B4"/>
    <w:rsid w:val="006744FB"/>
    <w:rsid w:val="006B0243"/>
    <w:rsid w:val="006F2DF6"/>
    <w:rsid w:val="00780EB4"/>
    <w:rsid w:val="00796A6F"/>
    <w:rsid w:val="00800F28"/>
    <w:rsid w:val="00836250"/>
    <w:rsid w:val="008A3E55"/>
    <w:rsid w:val="009566B8"/>
    <w:rsid w:val="00993B60"/>
    <w:rsid w:val="00AB4AA7"/>
    <w:rsid w:val="00AC3D77"/>
    <w:rsid w:val="00BB69B6"/>
    <w:rsid w:val="00BB782B"/>
    <w:rsid w:val="00BD0102"/>
    <w:rsid w:val="00BE4574"/>
    <w:rsid w:val="00C0738C"/>
    <w:rsid w:val="00C11BB6"/>
    <w:rsid w:val="00C23F4D"/>
    <w:rsid w:val="00D05C28"/>
    <w:rsid w:val="00D6499D"/>
    <w:rsid w:val="00F10C93"/>
    <w:rsid w:val="00F2529A"/>
    <w:rsid w:val="00FD1437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7"/>
  </w:style>
  <w:style w:type="paragraph" w:styleId="1">
    <w:name w:val="heading 1"/>
    <w:basedOn w:val="a"/>
    <w:next w:val="a"/>
    <w:link w:val="10"/>
    <w:qFormat/>
    <w:rsid w:val="00AB4A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4AA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4AA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A7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AB4AA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AB4AA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4AA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AB4A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4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2">
    <w:name w:val="Font Style12"/>
    <w:rsid w:val="00AB4AA7"/>
    <w:rPr>
      <w:rFonts w:ascii="Times New Roman" w:hAnsi="Times New Roman" w:cs="Times New Roman"/>
      <w:sz w:val="18"/>
      <w:szCs w:val="18"/>
    </w:rPr>
  </w:style>
  <w:style w:type="paragraph" w:customStyle="1" w:styleId="a7">
    <w:name w:val="Письмо"/>
    <w:basedOn w:val="a"/>
    <w:rsid w:val="00AB4AA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B4A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B4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4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4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AB4A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4A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4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B4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B4AA7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8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0EB4"/>
  </w:style>
  <w:style w:type="paragraph" w:styleId="af">
    <w:name w:val="footer"/>
    <w:basedOn w:val="a"/>
    <w:link w:val="af0"/>
    <w:uiPriority w:val="99"/>
    <w:semiHidden/>
    <w:unhideWhenUsed/>
    <w:rsid w:val="0078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4FE0D49D2D642FD38F74869A67F10DA5790441771120D4510BB6841CA26CA71C1477B006E1729PB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3A0D59C524A6037A957F7D85923E0530F996881A68756CB3ECEC2A2F5523F9A43E8A919E86969p4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E3EE-2C54-44CF-B991-6E68E308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cp:lastPrinted>2014-10-06T08:59:00Z</cp:lastPrinted>
  <dcterms:created xsi:type="dcterms:W3CDTF">2014-09-04T04:14:00Z</dcterms:created>
  <dcterms:modified xsi:type="dcterms:W3CDTF">2014-10-06T09:23:00Z</dcterms:modified>
</cp:coreProperties>
</file>